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E7" w:rsidRDefault="00C83CE7" w:rsidP="00C83CE7">
      <w:pPr>
        <w:spacing w:after="0" w:line="360" w:lineRule="auto"/>
        <w:jc w:val="center"/>
        <w:rPr>
          <w:rFonts w:ascii="Times New Roman" w:hAnsi="Times New Roman" w:cs="Times New Roman"/>
          <w:caps/>
          <w:sz w:val="28"/>
          <w:szCs w:val="28"/>
        </w:rPr>
      </w:pPr>
      <w:r>
        <w:rPr>
          <w:rFonts w:ascii="Times New Roman" w:hAnsi="Times New Roman" w:cs="Times New Roman"/>
          <w:caps/>
          <w:sz w:val="28"/>
          <w:szCs w:val="28"/>
        </w:rPr>
        <w:t>державний вищий навчальний заклад</w:t>
      </w:r>
    </w:p>
    <w:p w:rsidR="00C83CE7" w:rsidRDefault="00C83CE7" w:rsidP="00C83CE7">
      <w:pPr>
        <w:spacing w:after="0" w:line="360" w:lineRule="auto"/>
        <w:jc w:val="center"/>
        <w:rPr>
          <w:rFonts w:ascii="Times New Roman" w:hAnsi="Times New Roman" w:cs="Times New Roman"/>
          <w:caps/>
          <w:sz w:val="28"/>
          <w:szCs w:val="28"/>
        </w:rPr>
      </w:pPr>
      <w:r>
        <w:rPr>
          <w:rFonts w:ascii="Times New Roman" w:hAnsi="Times New Roman" w:cs="Times New Roman"/>
          <w:caps/>
          <w:sz w:val="28"/>
          <w:szCs w:val="28"/>
        </w:rPr>
        <w:t>«запорізький національний університет»</w:t>
      </w:r>
    </w:p>
    <w:p w:rsidR="00C83CE7" w:rsidRDefault="00C83CE7" w:rsidP="00C83CE7">
      <w:pPr>
        <w:spacing w:after="0" w:line="360" w:lineRule="auto"/>
        <w:jc w:val="center"/>
        <w:rPr>
          <w:rFonts w:ascii="Times New Roman" w:hAnsi="Times New Roman" w:cs="Times New Roman"/>
          <w:caps/>
          <w:sz w:val="28"/>
          <w:szCs w:val="28"/>
        </w:rPr>
      </w:pPr>
      <w:r>
        <w:rPr>
          <w:rFonts w:ascii="Times New Roman" w:hAnsi="Times New Roman" w:cs="Times New Roman"/>
          <w:caps/>
          <w:sz w:val="28"/>
          <w:szCs w:val="28"/>
        </w:rPr>
        <w:t>міністерства освіти і науки україни</w:t>
      </w:r>
    </w:p>
    <w:p w:rsidR="00C83CE7" w:rsidRDefault="00C83CE7" w:rsidP="00C83CE7">
      <w:pPr>
        <w:spacing w:after="0" w:line="360" w:lineRule="auto"/>
        <w:jc w:val="center"/>
        <w:rPr>
          <w:rFonts w:ascii="Times New Roman" w:hAnsi="Times New Roman" w:cs="Times New Roman"/>
          <w:caps/>
          <w:sz w:val="28"/>
          <w:szCs w:val="28"/>
          <w:lang w:val="ru-RU"/>
        </w:rPr>
      </w:pPr>
    </w:p>
    <w:p w:rsidR="00C83CE7" w:rsidRDefault="00C83CE7" w:rsidP="00C83CE7">
      <w:pPr>
        <w:spacing w:after="0" w:line="360" w:lineRule="auto"/>
        <w:jc w:val="center"/>
        <w:rPr>
          <w:rFonts w:ascii="Times New Roman" w:hAnsi="Times New Roman" w:cs="Times New Roman"/>
          <w:caps/>
          <w:sz w:val="28"/>
          <w:szCs w:val="28"/>
        </w:rPr>
      </w:pPr>
    </w:p>
    <w:p w:rsidR="00C83CE7" w:rsidRDefault="00C83CE7" w:rsidP="00C83CE7">
      <w:pPr>
        <w:spacing w:after="0" w:line="360" w:lineRule="auto"/>
        <w:jc w:val="center"/>
        <w:rPr>
          <w:rFonts w:ascii="Times New Roman" w:hAnsi="Times New Roman" w:cs="Times New Roman"/>
          <w:caps/>
          <w:sz w:val="28"/>
          <w:szCs w:val="28"/>
        </w:rPr>
      </w:pPr>
    </w:p>
    <w:p w:rsidR="00C83CE7" w:rsidRDefault="00C83CE7" w:rsidP="00C83CE7">
      <w:pPr>
        <w:spacing w:after="0" w:line="360" w:lineRule="auto"/>
        <w:jc w:val="center"/>
        <w:rPr>
          <w:rFonts w:ascii="Times New Roman" w:hAnsi="Times New Roman" w:cs="Times New Roman"/>
          <w:caps/>
          <w:sz w:val="28"/>
          <w:szCs w:val="28"/>
        </w:rPr>
      </w:pPr>
    </w:p>
    <w:p w:rsidR="00C83CE7" w:rsidRDefault="00C83CE7" w:rsidP="00C83CE7">
      <w:pPr>
        <w:spacing w:after="0" w:line="360" w:lineRule="auto"/>
        <w:jc w:val="center"/>
        <w:rPr>
          <w:rFonts w:ascii="Times New Roman" w:hAnsi="Times New Roman" w:cs="Times New Roman"/>
          <w:caps/>
          <w:sz w:val="28"/>
          <w:szCs w:val="28"/>
        </w:rPr>
      </w:pPr>
      <w:proofErr w:type="spellStart"/>
      <w:r>
        <w:rPr>
          <w:rFonts w:ascii="Times New Roman" w:hAnsi="Times New Roman" w:cs="Times New Roman"/>
          <w:sz w:val="28"/>
          <w:szCs w:val="28"/>
        </w:rPr>
        <w:t>Горбенко</w:t>
      </w:r>
      <w:proofErr w:type="spellEnd"/>
      <w:r>
        <w:rPr>
          <w:rFonts w:ascii="Times New Roman" w:hAnsi="Times New Roman" w:cs="Times New Roman"/>
          <w:sz w:val="28"/>
          <w:szCs w:val="28"/>
        </w:rPr>
        <w:t xml:space="preserve"> І. Ф.</w:t>
      </w:r>
    </w:p>
    <w:p w:rsidR="00C83CE7" w:rsidRDefault="00C83CE7" w:rsidP="00C83CE7">
      <w:pPr>
        <w:spacing w:after="0" w:line="360" w:lineRule="auto"/>
        <w:jc w:val="center"/>
        <w:rPr>
          <w:rFonts w:ascii="Times New Roman" w:hAnsi="Times New Roman" w:cs="Times New Roman"/>
          <w:caps/>
          <w:sz w:val="28"/>
          <w:szCs w:val="28"/>
        </w:rPr>
      </w:pPr>
    </w:p>
    <w:p w:rsidR="00C83CE7" w:rsidRDefault="00C83CE7" w:rsidP="00C83CE7">
      <w:pPr>
        <w:spacing w:after="0" w:line="360" w:lineRule="auto"/>
        <w:jc w:val="center"/>
        <w:rPr>
          <w:rFonts w:ascii="Times New Roman" w:hAnsi="Times New Roman" w:cs="Times New Roman"/>
          <w:caps/>
          <w:sz w:val="28"/>
          <w:szCs w:val="28"/>
        </w:rPr>
      </w:pPr>
    </w:p>
    <w:p w:rsidR="00C83CE7" w:rsidRDefault="00C83CE7" w:rsidP="00C83CE7">
      <w:pPr>
        <w:spacing w:after="0" w:line="360" w:lineRule="auto"/>
        <w:jc w:val="center"/>
        <w:rPr>
          <w:rFonts w:ascii="Times New Roman" w:hAnsi="Times New Roman" w:cs="Times New Roman"/>
          <w:caps/>
          <w:sz w:val="28"/>
          <w:szCs w:val="28"/>
        </w:rPr>
      </w:pPr>
      <w:r>
        <w:rPr>
          <w:rFonts w:ascii="Times New Roman" w:hAnsi="Times New Roman" w:cs="Times New Roman"/>
          <w:b/>
          <w:caps/>
          <w:sz w:val="28"/>
          <w:szCs w:val="28"/>
        </w:rPr>
        <w:t>ВИДАВНИЧА СПРАВА ТА РЕДАГУВАННЯ</w:t>
      </w:r>
    </w:p>
    <w:p w:rsidR="00C83CE7" w:rsidRDefault="00C83CE7" w:rsidP="00C83CE7">
      <w:pPr>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Наскрізна програма практик </w:t>
      </w:r>
    </w:p>
    <w:p w:rsidR="00C83CE7" w:rsidRDefault="00C83CE7" w:rsidP="00C83CE7">
      <w:pPr>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та методичні рекомендації </w:t>
      </w: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для студентів освітньо-кваліфікаційних рівнів</w:t>
      </w: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«бакалавр», «спеціаліст»</w:t>
      </w: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tbl>
      <w:tblPr>
        <w:tblStyle w:val="a7"/>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01"/>
      </w:tblGrid>
      <w:tr w:rsidR="00C83CE7" w:rsidTr="00C83CE7">
        <w:tc>
          <w:tcPr>
            <w:tcW w:w="3501" w:type="dxa"/>
          </w:tcPr>
          <w:p w:rsidR="00C83CE7" w:rsidRDefault="00C83CE7">
            <w:pPr>
              <w:spacing w:line="360" w:lineRule="auto"/>
              <w:rPr>
                <w:sz w:val="28"/>
                <w:szCs w:val="28"/>
                <w:lang w:eastAsia="ru-RU"/>
              </w:rPr>
            </w:pPr>
            <w:r>
              <w:rPr>
                <w:sz w:val="28"/>
                <w:szCs w:val="28"/>
              </w:rPr>
              <w:t xml:space="preserve">Затверджено </w:t>
            </w:r>
          </w:p>
          <w:p w:rsidR="00C83CE7" w:rsidRDefault="00C83CE7">
            <w:pPr>
              <w:spacing w:line="360" w:lineRule="auto"/>
              <w:rPr>
                <w:sz w:val="28"/>
                <w:szCs w:val="28"/>
              </w:rPr>
            </w:pPr>
            <w:r>
              <w:rPr>
                <w:sz w:val="28"/>
                <w:szCs w:val="28"/>
              </w:rPr>
              <w:t>Вченою радою ЗНУ</w:t>
            </w:r>
          </w:p>
          <w:p w:rsidR="00C83CE7" w:rsidRDefault="00C83CE7">
            <w:pPr>
              <w:spacing w:line="360" w:lineRule="auto"/>
              <w:rPr>
                <w:sz w:val="28"/>
                <w:szCs w:val="28"/>
              </w:rPr>
            </w:pPr>
            <w:r>
              <w:rPr>
                <w:sz w:val="28"/>
                <w:szCs w:val="28"/>
              </w:rPr>
              <w:t>Протокол №   від        13</w:t>
            </w:r>
          </w:p>
          <w:p w:rsidR="00C83CE7" w:rsidRDefault="00C83CE7">
            <w:pPr>
              <w:spacing w:line="360" w:lineRule="auto"/>
              <w:ind w:firstLine="180"/>
              <w:jc w:val="center"/>
              <w:rPr>
                <w:sz w:val="28"/>
                <w:szCs w:val="28"/>
                <w:lang w:eastAsia="ru-RU"/>
              </w:rPr>
            </w:pPr>
          </w:p>
        </w:tc>
      </w:tr>
    </w:tbl>
    <w:p w:rsidR="00C83CE7" w:rsidRDefault="00C83CE7" w:rsidP="00C83CE7">
      <w:pPr>
        <w:spacing w:after="0" w:line="360" w:lineRule="auto"/>
        <w:jc w:val="center"/>
        <w:rPr>
          <w:rFonts w:ascii="Times New Roman" w:hAnsi="Times New Roman" w:cs="Times New Roman"/>
          <w:sz w:val="28"/>
          <w:szCs w:val="28"/>
          <w:lang w:eastAsia="ru-RU"/>
        </w:rPr>
      </w:pPr>
    </w:p>
    <w:p w:rsidR="00C83CE7" w:rsidRDefault="00C83CE7" w:rsidP="00C83CE7">
      <w:pPr>
        <w:spacing w:after="0" w:line="360" w:lineRule="auto"/>
        <w:jc w:val="right"/>
        <w:rPr>
          <w:rFonts w:ascii="Times New Roman" w:hAnsi="Times New Roman" w:cs="Times New Roman"/>
          <w:sz w:val="28"/>
          <w:szCs w:val="28"/>
        </w:rPr>
      </w:pPr>
    </w:p>
    <w:p w:rsidR="00C83CE7" w:rsidRDefault="00C83CE7" w:rsidP="00C83CE7">
      <w:pPr>
        <w:spacing w:after="0" w:line="360" w:lineRule="auto"/>
        <w:jc w:val="right"/>
        <w:rPr>
          <w:rFonts w:ascii="Times New Roman" w:hAnsi="Times New Roman" w:cs="Times New Roman"/>
          <w:sz w:val="28"/>
          <w:szCs w:val="28"/>
        </w:rPr>
      </w:pPr>
    </w:p>
    <w:p w:rsidR="00C83CE7" w:rsidRDefault="00C83CE7" w:rsidP="00C83CE7">
      <w:pPr>
        <w:spacing w:after="0" w:line="360" w:lineRule="auto"/>
        <w:jc w:val="right"/>
        <w:rPr>
          <w:rFonts w:ascii="Times New Roman" w:hAnsi="Times New Roman" w:cs="Times New Roman"/>
          <w:sz w:val="28"/>
          <w:szCs w:val="28"/>
        </w:rPr>
      </w:pPr>
    </w:p>
    <w:p w:rsidR="00C83CE7" w:rsidRDefault="00C83CE7" w:rsidP="00C83CE7">
      <w:pPr>
        <w:spacing w:after="0" w:line="360" w:lineRule="auto"/>
        <w:jc w:val="right"/>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 Запоріжжя</w:t>
      </w:r>
    </w:p>
    <w:p w:rsidR="00C83CE7" w:rsidRDefault="006A5E71"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2014</w:t>
      </w:r>
    </w:p>
    <w:p w:rsidR="006A5E71" w:rsidRDefault="006A5E71">
      <w:pPr>
        <w:rPr>
          <w:rFonts w:ascii="Times New Roman" w:eastAsia="Times New Roman" w:hAnsi="Times New Roman" w:cs="Times New Roman"/>
          <w:color w:val="000000"/>
          <w:sz w:val="28"/>
          <w:szCs w:val="28"/>
          <w:lang w:eastAsia="ru-RU"/>
        </w:rPr>
      </w:pPr>
      <w:r>
        <w:rPr>
          <w:i/>
          <w:iCs/>
          <w:sz w:val="28"/>
        </w:rPr>
        <w:br w:type="page"/>
      </w:r>
    </w:p>
    <w:p w:rsidR="00C83CE7" w:rsidRDefault="00C83CE7" w:rsidP="00C83CE7">
      <w:pPr>
        <w:pStyle w:val="31"/>
        <w:ind w:firstLine="0"/>
        <w:jc w:val="left"/>
        <w:rPr>
          <w:i w:val="0"/>
          <w:iCs w:val="0"/>
          <w:sz w:val="28"/>
        </w:rPr>
      </w:pPr>
      <w:r>
        <w:rPr>
          <w:i w:val="0"/>
          <w:iCs w:val="0"/>
          <w:sz w:val="28"/>
        </w:rPr>
        <w:lastRenderedPageBreak/>
        <w:t xml:space="preserve">УДК: </w:t>
      </w:r>
    </w:p>
    <w:p w:rsidR="00C83CE7" w:rsidRDefault="00C83CE7" w:rsidP="00C83CE7">
      <w:pPr>
        <w:pStyle w:val="31"/>
        <w:ind w:firstLine="0"/>
        <w:jc w:val="left"/>
        <w:rPr>
          <w:i w:val="0"/>
          <w:iCs w:val="0"/>
          <w:sz w:val="28"/>
        </w:rPr>
      </w:pPr>
      <w:r>
        <w:rPr>
          <w:i w:val="0"/>
          <w:iCs w:val="0"/>
          <w:sz w:val="28"/>
        </w:rPr>
        <w:t xml:space="preserve">ББК: </w:t>
      </w:r>
    </w:p>
    <w:p w:rsidR="00C83CE7" w:rsidRDefault="00C83CE7" w:rsidP="00C83CE7">
      <w:pPr>
        <w:pStyle w:val="31"/>
        <w:ind w:firstLine="0"/>
        <w:jc w:val="left"/>
        <w:rPr>
          <w:i w:val="0"/>
          <w:iCs w:val="0"/>
          <w:sz w:val="28"/>
        </w:rPr>
      </w:pPr>
      <w:r>
        <w:rPr>
          <w:i w:val="0"/>
          <w:iCs w:val="0"/>
          <w:sz w:val="28"/>
        </w:rPr>
        <w:t>Г</w:t>
      </w:r>
    </w:p>
    <w:p w:rsidR="00C83CE7" w:rsidRDefault="00C83CE7" w:rsidP="00C83CE7">
      <w:pPr>
        <w:pStyle w:val="31"/>
        <w:ind w:firstLine="0"/>
        <w:jc w:val="left"/>
        <w:rPr>
          <w:i w:val="0"/>
          <w:iCs w:val="0"/>
          <w:sz w:val="28"/>
        </w:rPr>
      </w:pPr>
    </w:p>
    <w:p w:rsidR="00C83CE7" w:rsidRDefault="00C83CE7" w:rsidP="00C83CE7">
      <w:pPr>
        <w:pStyle w:val="31"/>
        <w:ind w:firstLine="0"/>
        <w:rPr>
          <w:sz w:val="28"/>
        </w:rPr>
      </w:pPr>
    </w:p>
    <w:p w:rsidR="00C83CE7" w:rsidRDefault="00C83CE7" w:rsidP="00C83CE7">
      <w:pPr>
        <w:pStyle w:val="31"/>
        <w:ind w:firstLine="0"/>
        <w:rPr>
          <w:sz w:val="28"/>
        </w:rPr>
      </w:pPr>
    </w:p>
    <w:p w:rsidR="00C83CE7" w:rsidRDefault="00C83CE7" w:rsidP="00C83CE7">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Горбенко</w:t>
      </w:r>
      <w:proofErr w:type="spellEnd"/>
      <w:r>
        <w:rPr>
          <w:rFonts w:ascii="Times New Roman" w:hAnsi="Times New Roman" w:cs="Times New Roman"/>
          <w:sz w:val="28"/>
          <w:szCs w:val="28"/>
        </w:rPr>
        <w:t xml:space="preserve"> І. Ф. Видавнича справа та редагування: </w:t>
      </w:r>
      <w:r>
        <w:rPr>
          <w:rFonts w:ascii="Times New Roman" w:hAnsi="Times New Roman" w:cs="Times New Roman"/>
          <w:bCs/>
          <w:sz w:val="28"/>
          <w:szCs w:val="28"/>
        </w:rPr>
        <w:t>Наскрізна програма практики та методичні рекомендації для студентів освітньо-кваліфікаційних рівнів «бакалавр», «спеціаліст»</w:t>
      </w:r>
      <w:r>
        <w:rPr>
          <w:rFonts w:ascii="Times New Roman" w:hAnsi="Times New Roman" w:cs="Times New Roman"/>
          <w:sz w:val="28"/>
          <w:szCs w:val="28"/>
        </w:rPr>
        <w:t xml:space="preserve">. </w:t>
      </w:r>
      <w:r>
        <w:rPr>
          <w:rFonts w:ascii="Times New Roman" w:hAnsi="Times New Roman" w:cs="Times New Roman"/>
          <w:b/>
          <w:sz w:val="28"/>
          <w:szCs w:val="28"/>
        </w:rPr>
        <w:t>–</w:t>
      </w:r>
      <w:r w:rsidR="006A5E71">
        <w:rPr>
          <w:rFonts w:ascii="Times New Roman" w:hAnsi="Times New Roman" w:cs="Times New Roman"/>
          <w:sz w:val="28"/>
          <w:szCs w:val="28"/>
        </w:rPr>
        <w:t xml:space="preserve"> Запоріжжя:   , 2014</w:t>
      </w:r>
      <w:r>
        <w:rPr>
          <w:rFonts w:ascii="Times New Roman" w:hAnsi="Times New Roman" w:cs="Times New Roman"/>
          <w:sz w:val="28"/>
          <w:szCs w:val="28"/>
        </w:rPr>
        <w:t xml:space="preserve">. –  с. </w:t>
      </w:r>
    </w:p>
    <w:p w:rsidR="00C83CE7" w:rsidRDefault="00C83CE7" w:rsidP="00C83CE7">
      <w:pPr>
        <w:ind w:firstLine="709"/>
        <w:jc w:val="both"/>
        <w:rPr>
          <w:rFonts w:ascii="Times New Roman" w:hAnsi="Times New Roman" w:cs="Times New Roman"/>
          <w:iCs/>
          <w:sz w:val="28"/>
          <w:szCs w:val="28"/>
        </w:rPr>
      </w:pPr>
    </w:p>
    <w:p w:rsidR="00C83CE7" w:rsidRDefault="00C83CE7" w:rsidP="00C83CE7">
      <w:pPr>
        <w:ind w:firstLine="709"/>
        <w:jc w:val="both"/>
        <w:rPr>
          <w:rFonts w:ascii="Times New Roman" w:hAnsi="Times New Roman" w:cs="Times New Roman"/>
          <w:iCs/>
          <w:sz w:val="28"/>
          <w:szCs w:val="28"/>
        </w:rPr>
      </w:pPr>
    </w:p>
    <w:p w:rsidR="00C83CE7" w:rsidRDefault="00C83CE7" w:rsidP="00C83CE7">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Навчально-методичне видання розроблене з метою забезпечення студентів методичними рекомендаціями щодо проходження практики як невід`ємної складової </w:t>
      </w:r>
      <w:r>
        <w:rPr>
          <w:rFonts w:ascii="Times New Roman" w:hAnsi="Times New Roman" w:cs="Times New Roman"/>
          <w:sz w:val="28"/>
          <w:szCs w:val="28"/>
          <w:lang w:bidi="si-LK"/>
        </w:rPr>
        <w:t>професійної підготовки у ВНЗ</w:t>
      </w:r>
      <w:r>
        <w:rPr>
          <w:rFonts w:ascii="Times New Roman" w:hAnsi="Times New Roman" w:cs="Times New Roman"/>
          <w:iCs/>
          <w:sz w:val="28"/>
          <w:szCs w:val="28"/>
        </w:rPr>
        <w:t>.</w:t>
      </w:r>
    </w:p>
    <w:p w:rsidR="00C83CE7" w:rsidRDefault="00C83CE7" w:rsidP="00C83CE7">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      Видання містить основні вимоги до проведення й оці</w:t>
      </w:r>
      <w:r w:rsidR="006A5E71">
        <w:rPr>
          <w:rFonts w:ascii="Times New Roman" w:hAnsi="Times New Roman" w:cs="Times New Roman"/>
          <w:sz w:val="28"/>
          <w:szCs w:val="28"/>
        </w:rPr>
        <w:t xml:space="preserve">нювання навчально-ознайомчої та </w:t>
      </w:r>
      <w:r>
        <w:rPr>
          <w:rFonts w:ascii="Times New Roman" w:hAnsi="Times New Roman" w:cs="Times New Roman"/>
          <w:sz w:val="28"/>
          <w:szCs w:val="28"/>
        </w:rPr>
        <w:t xml:space="preserve">виробничої практики студентів факультету журналістики (спеціальність </w:t>
      </w:r>
      <w:proofErr w:type="spellStart"/>
      <w:r>
        <w:rPr>
          <w:rFonts w:ascii="Times New Roman" w:hAnsi="Times New Roman" w:cs="Times New Roman"/>
          <w:sz w:val="28"/>
          <w:szCs w:val="28"/>
        </w:rPr>
        <w:t>„Видавнича</w:t>
      </w:r>
      <w:proofErr w:type="spellEnd"/>
      <w:r>
        <w:rPr>
          <w:rFonts w:ascii="Times New Roman" w:hAnsi="Times New Roman" w:cs="Times New Roman"/>
          <w:sz w:val="28"/>
          <w:szCs w:val="28"/>
        </w:rPr>
        <w:t xml:space="preserve"> справа та </w:t>
      </w:r>
      <w:proofErr w:type="spellStart"/>
      <w:r>
        <w:rPr>
          <w:rFonts w:ascii="Times New Roman" w:hAnsi="Times New Roman" w:cs="Times New Roman"/>
          <w:sz w:val="28"/>
          <w:szCs w:val="28"/>
        </w:rPr>
        <w:t>редагування”</w:t>
      </w:r>
      <w:proofErr w:type="spellEnd"/>
      <w:r>
        <w:rPr>
          <w:rFonts w:ascii="Times New Roman" w:hAnsi="Times New Roman" w:cs="Times New Roman"/>
          <w:sz w:val="28"/>
          <w:szCs w:val="28"/>
        </w:rPr>
        <w:t>) Запорізького національного університету.</w:t>
      </w:r>
    </w:p>
    <w:p w:rsidR="00C83CE7" w:rsidRDefault="00C83CE7" w:rsidP="00C83CE7">
      <w:pPr>
        <w:spacing w:after="0" w:line="240"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      Розраховано на викладачів, студентів, працівників видавничо-поліграфічних структур, засобів масової інформації.</w:t>
      </w:r>
    </w:p>
    <w:p w:rsidR="00C83CE7" w:rsidRDefault="00C83CE7" w:rsidP="00C83CE7">
      <w:pPr>
        <w:jc w:val="both"/>
        <w:rPr>
          <w:rFonts w:ascii="Times New Roman" w:hAnsi="Times New Roman" w:cs="Times New Roman"/>
          <w:sz w:val="28"/>
          <w:szCs w:val="28"/>
        </w:rPr>
      </w:pPr>
    </w:p>
    <w:p w:rsidR="00C83CE7" w:rsidRDefault="00C83CE7" w:rsidP="00C83CE7">
      <w:pPr>
        <w:jc w:val="both"/>
        <w:rPr>
          <w:rFonts w:ascii="Times New Roman" w:hAnsi="Times New Roman" w:cs="Times New Roman"/>
          <w:sz w:val="28"/>
          <w:szCs w:val="28"/>
        </w:rPr>
      </w:pPr>
    </w:p>
    <w:p w:rsidR="00C83CE7" w:rsidRDefault="00C83CE7" w:rsidP="00C83CE7">
      <w:pPr>
        <w:jc w:val="both"/>
        <w:rPr>
          <w:rFonts w:ascii="Times New Roman" w:hAnsi="Times New Roman" w:cs="Times New Roman"/>
          <w:sz w:val="28"/>
          <w:szCs w:val="28"/>
          <w:lang w:val="ru-RU"/>
        </w:rPr>
      </w:pPr>
    </w:p>
    <w:p w:rsidR="00C83CE7" w:rsidRDefault="00C83CE7" w:rsidP="00C83CE7">
      <w:pPr>
        <w:jc w:val="both"/>
        <w:rPr>
          <w:rFonts w:ascii="Times New Roman" w:hAnsi="Times New Roman" w:cs="Times New Roman"/>
          <w:sz w:val="28"/>
          <w:szCs w:val="28"/>
          <w:lang w:val="ru-RU"/>
        </w:rPr>
      </w:pPr>
    </w:p>
    <w:p w:rsidR="00C83CE7" w:rsidRDefault="00C83CE7" w:rsidP="00C83CE7">
      <w:pPr>
        <w:jc w:val="both"/>
        <w:rPr>
          <w:rFonts w:ascii="Times New Roman" w:hAnsi="Times New Roman" w:cs="Times New Roman"/>
          <w:sz w:val="28"/>
          <w:szCs w:val="28"/>
          <w:lang w:val="ru-RU"/>
        </w:rPr>
      </w:pPr>
    </w:p>
    <w:p w:rsidR="00C83CE7" w:rsidRDefault="00C83CE7" w:rsidP="00C83CE7">
      <w:pPr>
        <w:jc w:val="both"/>
        <w:rPr>
          <w:rFonts w:ascii="Times New Roman" w:hAnsi="Times New Roman" w:cs="Times New Roman"/>
          <w:sz w:val="28"/>
          <w:szCs w:val="28"/>
          <w:lang w:val="ru-RU"/>
        </w:rPr>
      </w:pPr>
    </w:p>
    <w:p w:rsidR="00C83CE7" w:rsidRDefault="00C83CE7" w:rsidP="00C83CE7">
      <w:pPr>
        <w:jc w:val="both"/>
        <w:rPr>
          <w:rFonts w:ascii="Times New Roman" w:hAnsi="Times New Roman" w:cs="Times New Roman"/>
          <w:i/>
          <w:sz w:val="28"/>
          <w:szCs w:val="28"/>
        </w:rPr>
      </w:pPr>
      <w:r>
        <w:rPr>
          <w:rFonts w:ascii="Times New Roman" w:hAnsi="Times New Roman" w:cs="Times New Roman"/>
          <w:sz w:val="28"/>
          <w:szCs w:val="28"/>
        </w:rPr>
        <w:t xml:space="preserve">Рецензент   </w:t>
      </w:r>
      <w:r>
        <w:rPr>
          <w:rFonts w:ascii="Times New Roman" w:hAnsi="Times New Roman" w:cs="Times New Roman"/>
          <w:i/>
          <w:sz w:val="28"/>
          <w:szCs w:val="28"/>
        </w:rPr>
        <w:t>В. В. Костюк</w:t>
      </w:r>
    </w:p>
    <w:p w:rsidR="00C83CE7" w:rsidRDefault="00C83CE7" w:rsidP="00C83CE7">
      <w:pPr>
        <w:jc w:val="both"/>
        <w:rPr>
          <w:rFonts w:ascii="Times New Roman" w:hAnsi="Times New Roman" w:cs="Times New Roman"/>
          <w:sz w:val="28"/>
          <w:szCs w:val="28"/>
        </w:rPr>
      </w:pPr>
      <w:r>
        <w:rPr>
          <w:rFonts w:ascii="Times New Roman" w:hAnsi="Times New Roman" w:cs="Times New Roman"/>
          <w:sz w:val="28"/>
          <w:szCs w:val="28"/>
        </w:rPr>
        <w:t xml:space="preserve">Відповідальний за випуск  </w:t>
      </w:r>
      <w:r>
        <w:rPr>
          <w:rFonts w:ascii="Times New Roman" w:hAnsi="Times New Roman" w:cs="Times New Roman"/>
          <w:i/>
          <w:sz w:val="28"/>
          <w:szCs w:val="28"/>
        </w:rPr>
        <w:t xml:space="preserve">І. Ф. </w:t>
      </w:r>
      <w:proofErr w:type="spellStart"/>
      <w:r>
        <w:rPr>
          <w:rFonts w:ascii="Times New Roman" w:hAnsi="Times New Roman" w:cs="Times New Roman"/>
          <w:i/>
          <w:sz w:val="28"/>
          <w:szCs w:val="28"/>
        </w:rPr>
        <w:t>Горбенко</w:t>
      </w:r>
      <w:proofErr w:type="spellEnd"/>
    </w:p>
    <w:p w:rsidR="00C83CE7" w:rsidRDefault="00C83CE7" w:rsidP="00C83CE7">
      <w:pPr>
        <w:jc w:val="both"/>
        <w:rPr>
          <w:rFonts w:ascii="Times New Roman" w:hAnsi="Times New Roman" w:cs="Times New Roman"/>
          <w:sz w:val="28"/>
          <w:szCs w:val="28"/>
        </w:rPr>
      </w:pPr>
      <w:r>
        <w:rPr>
          <w:rFonts w:ascii="Times New Roman" w:hAnsi="Times New Roman" w:cs="Times New Roman"/>
          <w:sz w:val="28"/>
          <w:szCs w:val="28"/>
        </w:rPr>
        <w:t xml:space="preserve">        </w:t>
      </w:r>
    </w:p>
    <w:p w:rsidR="00C83CE7" w:rsidRDefault="00C83CE7" w:rsidP="00C83CE7">
      <w:pPr>
        <w:rPr>
          <w:sz w:val="28"/>
          <w:szCs w:val="28"/>
          <w:lang w:val="ru-RU"/>
        </w:rPr>
      </w:pPr>
    </w:p>
    <w:p w:rsidR="00C83CE7" w:rsidRDefault="00C83CE7" w:rsidP="00C83CE7">
      <w:pPr>
        <w:ind w:firstLine="709"/>
        <w:jc w:val="both"/>
        <w:rPr>
          <w:bCs/>
          <w:sz w:val="32"/>
          <w:szCs w:val="32"/>
          <w:lang w:val="ru-RU"/>
        </w:rPr>
      </w:pPr>
    </w:p>
    <w:p w:rsidR="00C83CE7" w:rsidRDefault="00C83CE7" w:rsidP="00C83CE7">
      <w:pPr>
        <w:ind w:firstLine="709"/>
        <w:jc w:val="both"/>
        <w:rPr>
          <w:sz w:val="32"/>
          <w:szCs w:val="24"/>
        </w:rPr>
      </w:pPr>
    </w:p>
    <w:p w:rsidR="00C83CE7" w:rsidRDefault="00C83CE7" w:rsidP="00C83CE7">
      <w:pPr>
        <w:spacing w:after="0" w:line="360" w:lineRule="auto"/>
        <w:rPr>
          <w:rFonts w:ascii="Times New Roman" w:eastAsia="Times New Roman" w:hAnsi="Times New Roman" w:cs="Times New Roman"/>
          <w:iCs/>
          <w:color w:val="000000"/>
          <w:sz w:val="32"/>
          <w:szCs w:val="28"/>
          <w:lang w:eastAsia="ru-RU"/>
        </w:rPr>
      </w:pP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ЗМІСТ</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Вступ............................................................................................................................4</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Розділ 1. Місце і роль практик у структурі навчального процесу.........................8</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Розділ 2.  Організація видавничо-редакційної практики......................................11</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Розділ 3. Оформлення звітної документації...........................................................14</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Розділ 4. Критерії оцінювання практик...................................................................16</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Розділ 5. П</w:t>
      </w:r>
      <w:r w:rsidR="00560182">
        <w:rPr>
          <w:rFonts w:ascii="Times New Roman" w:hAnsi="Times New Roman" w:cs="Times New Roman"/>
          <w:sz w:val="28"/>
          <w:szCs w:val="28"/>
        </w:rPr>
        <w:t>рограми навчальних</w:t>
      </w:r>
      <w:r>
        <w:rPr>
          <w:rFonts w:ascii="Times New Roman" w:hAnsi="Times New Roman" w:cs="Times New Roman"/>
          <w:sz w:val="28"/>
          <w:szCs w:val="28"/>
        </w:rPr>
        <w:t xml:space="preserve"> практик.................................</w:t>
      </w:r>
      <w:r w:rsidR="00DD32E9">
        <w:rPr>
          <w:rFonts w:ascii="Times New Roman" w:hAnsi="Times New Roman" w:cs="Times New Roman"/>
          <w:sz w:val="28"/>
          <w:szCs w:val="28"/>
        </w:rPr>
        <w:t>............</w:t>
      </w:r>
      <w:r>
        <w:rPr>
          <w:rFonts w:ascii="Times New Roman" w:hAnsi="Times New Roman" w:cs="Times New Roman"/>
          <w:sz w:val="28"/>
          <w:szCs w:val="28"/>
        </w:rPr>
        <w:t>19</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Розділ </w:t>
      </w:r>
      <w:r w:rsidR="00DD32E9">
        <w:rPr>
          <w:rFonts w:ascii="Times New Roman" w:hAnsi="Times New Roman" w:cs="Times New Roman"/>
          <w:sz w:val="28"/>
          <w:szCs w:val="28"/>
        </w:rPr>
        <w:t xml:space="preserve">6. Програми </w:t>
      </w:r>
      <w:r>
        <w:rPr>
          <w:rFonts w:ascii="Times New Roman" w:hAnsi="Times New Roman" w:cs="Times New Roman"/>
          <w:sz w:val="28"/>
          <w:szCs w:val="28"/>
        </w:rPr>
        <w:t>виробничих практик.............................................</w:t>
      </w:r>
      <w:r w:rsidR="00DD32E9">
        <w:rPr>
          <w:rFonts w:ascii="Times New Roman" w:hAnsi="Times New Roman" w:cs="Times New Roman"/>
          <w:sz w:val="28"/>
          <w:szCs w:val="28"/>
        </w:rPr>
        <w:t>...................</w:t>
      </w:r>
      <w:r>
        <w:rPr>
          <w:rFonts w:ascii="Times New Roman" w:hAnsi="Times New Roman" w:cs="Times New Roman"/>
          <w:sz w:val="28"/>
          <w:szCs w:val="28"/>
        </w:rPr>
        <w:t>25</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Розділ 7. Програма переддипломної практики…………………………………..29</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Бібліографічний опис................................................................................................31</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Додаток А...................................................................................................................33</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ВСТУП</w:t>
      </w:r>
    </w:p>
    <w:p w:rsidR="00C83CE7" w:rsidRDefault="00C83CE7" w:rsidP="00C83CE7">
      <w:pPr>
        <w:spacing w:after="0" w:line="360" w:lineRule="auto"/>
        <w:ind w:firstLine="851"/>
        <w:jc w:val="both"/>
        <w:rPr>
          <w:rFonts w:ascii="Times New Roman" w:hAnsi="Times New Roman" w:cs="Times New Roman"/>
          <w:sz w:val="28"/>
          <w:szCs w:val="28"/>
        </w:rPr>
      </w:pPr>
    </w:p>
    <w:p w:rsidR="00C83CE7" w:rsidRDefault="00C83CE7" w:rsidP="00C83CE7">
      <w:pPr>
        <w:pStyle w:val="21"/>
        <w:spacing w:line="360" w:lineRule="auto"/>
        <w:rPr>
          <w:i w:val="0"/>
          <w:sz w:val="28"/>
          <w:szCs w:val="28"/>
          <w:lang w:bidi="si-LK"/>
        </w:rPr>
      </w:pPr>
      <w:r>
        <w:rPr>
          <w:i w:val="0"/>
          <w:sz w:val="28"/>
          <w:szCs w:val="28"/>
          <w:lang w:bidi="si-LK"/>
        </w:rPr>
        <w:t xml:space="preserve">Згідно з положенням «Про проведення практики студентів вищих навчальних закладів України», затвердженого наказом Міністерства освіти України від 08.04.1993 р., практика є невід’ємною складовою процесу підготовки спеціалістів у ВНЗ і проводиться на оснащених відповідним чином базах навчальних закладів, а також на сучасних підприємствах і в організаціях різних галузей господарства, освіти, охорони здоров’я, культури, торгівлі і державного управління.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сукупності </w:t>
      </w:r>
      <w:proofErr w:type="spellStart"/>
      <w:r>
        <w:rPr>
          <w:rFonts w:ascii="Times New Roman" w:hAnsi="Times New Roman" w:cs="Times New Roman"/>
          <w:sz w:val="28"/>
          <w:szCs w:val="28"/>
        </w:rPr>
        <w:t>едитологічних</w:t>
      </w:r>
      <w:proofErr w:type="spellEnd"/>
      <w:r>
        <w:rPr>
          <w:rFonts w:ascii="Times New Roman" w:hAnsi="Times New Roman" w:cs="Times New Roman"/>
          <w:sz w:val="28"/>
          <w:szCs w:val="28"/>
        </w:rPr>
        <w:t xml:space="preserve"> дисциплін</w:t>
      </w:r>
      <w:r>
        <w:rPr>
          <w:rFonts w:ascii="Times New Roman" w:hAnsi="Times New Roman" w:cs="Times New Roman"/>
          <w:b/>
          <w:sz w:val="28"/>
          <w:szCs w:val="28"/>
        </w:rPr>
        <w:t xml:space="preserve">, </w:t>
      </w:r>
      <w:r>
        <w:rPr>
          <w:rFonts w:ascii="Times New Roman" w:hAnsi="Times New Roman" w:cs="Times New Roman"/>
          <w:sz w:val="28"/>
          <w:szCs w:val="28"/>
        </w:rPr>
        <w:t xml:space="preserve">які викладають для студентів спеціальності </w:t>
      </w:r>
      <w:proofErr w:type="spellStart"/>
      <w:r>
        <w:rPr>
          <w:rFonts w:ascii="Times New Roman" w:hAnsi="Times New Roman" w:cs="Times New Roman"/>
          <w:sz w:val="28"/>
          <w:szCs w:val="28"/>
        </w:rPr>
        <w:t>„Видавнича</w:t>
      </w:r>
      <w:proofErr w:type="spellEnd"/>
      <w:r>
        <w:rPr>
          <w:rFonts w:ascii="Times New Roman" w:hAnsi="Times New Roman" w:cs="Times New Roman"/>
          <w:sz w:val="28"/>
          <w:szCs w:val="28"/>
        </w:rPr>
        <w:t xml:space="preserve"> справа та </w:t>
      </w:r>
      <w:proofErr w:type="spellStart"/>
      <w:r>
        <w:rPr>
          <w:rFonts w:ascii="Times New Roman" w:hAnsi="Times New Roman" w:cs="Times New Roman"/>
          <w:sz w:val="28"/>
          <w:szCs w:val="28"/>
        </w:rPr>
        <w:t>редагування”</w:t>
      </w:r>
      <w:proofErr w:type="spell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навчально-ознайомлювальній та навчально-виробничій практиці належить одне з чільних місць. Такі практики розраховані на фахове ознайомлення студентів з теоретичними і практичними аспектами видавничо-редакційної діяльності, з особливостями функціонування видавничих структур, типографій, поліграфічних підприємств у сучасному інформаційному просторі України.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Першочерговим завданням такого стажування є усвідомлення видавничого продукту не лише як матеріального носія інформації, а як найважливішого джерела формування інтелектуальної і духовно-емоційної сфери суспільства. Специфіка практик полягає в тому, що вони повинні активізувати засвоєні у вищій школі теоретичні знання з проблем </w:t>
      </w:r>
      <w:proofErr w:type="spellStart"/>
      <w:r>
        <w:rPr>
          <w:rFonts w:ascii="Times New Roman" w:hAnsi="Times New Roman" w:cs="Times New Roman"/>
          <w:sz w:val="28"/>
          <w:szCs w:val="28"/>
        </w:rPr>
        <w:t>едитології</w:t>
      </w:r>
      <w:proofErr w:type="spellEnd"/>
      <w:r>
        <w:rPr>
          <w:rFonts w:ascii="Times New Roman" w:hAnsi="Times New Roman" w:cs="Times New Roman"/>
          <w:sz w:val="28"/>
          <w:szCs w:val="28"/>
        </w:rPr>
        <w:t>, навчити студентів застосовувати їх у різноманітних практичних сферах</w:t>
      </w:r>
      <w:r w:rsidR="001F467F">
        <w:rPr>
          <w:rFonts w:ascii="Times New Roman" w:hAnsi="Times New Roman" w:cs="Times New Roman"/>
          <w:sz w:val="28"/>
          <w:szCs w:val="28"/>
        </w:rPr>
        <w:t xml:space="preserve">. Отже, навчально-ознайомча та </w:t>
      </w:r>
      <w:r>
        <w:rPr>
          <w:rFonts w:ascii="Times New Roman" w:hAnsi="Times New Roman" w:cs="Times New Roman"/>
          <w:sz w:val="28"/>
          <w:szCs w:val="28"/>
        </w:rPr>
        <w:t>виробнича практики – це якісно новий рівень професійної підготовки майбутніх  видавців, редакторів, коректорів, поліграфістів. Викладачі кафедри видавничої справи та редагування та керівники практики від підприємств об’єднують свої зусилля, і творча ініціатива студентів одержує всебічну підтримку, практиканти здобувають професійний досвід.</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Практику студентів слід проводити в кілька етапів, постійно розширюючи і наповнюючи програму завдань, а також контролюючи, корегуючи їх виконання.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забезпечення практики кафедра видавничої справи та редагування узгоджує бази проходження стажування: видавничий будинок </w:t>
      </w:r>
      <w:proofErr w:type="spellStart"/>
      <w:r>
        <w:rPr>
          <w:rFonts w:ascii="Times New Roman" w:hAnsi="Times New Roman" w:cs="Times New Roman"/>
          <w:sz w:val="28"/>
          <w:szCs w:val="28"/>
        </w:rPr>
        <w:t>„Кераміст”</w:t>
      </w:r>
      <w:proofErr w:type="spellEnd"/>
      <w:r>
        <w:rPr>
          <w:rFonts w:ascii="Times New Roman" w:hAnsi="Times New Roman" w:cs="Times New Roman"/>
          <w:sz w:val="28"/>
          <w:szCs w:val="28"/>
        </w:rPr>
        <w:t xml:space="preserve">, видавництво </w:t>
      </w:r>
      <w:proofErr w:type="spellStart"/>
      <w:r>
        <w:rPr>
          <w:rFonts w:ascii="Times New Roman" w:hAnsi="Times New Roman" w:cs="Times New Roman"/>
          <w:sz w:val="28"/>
          <w:szCs w:val="28"/>
        </w:rPr>
        <w:t>„Дике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поле”</w:t>
      </w:r>
      <w:proofErr w:type="spellEnd"/>
      <w:r>
        <w:rPr>
          <w:rFonts w:ascii="Times New Roman" w:hAnsi="Times New Roman" w:cs="Times New Roman"/>
          <w:sz w:val="28"/>
          <w:szCs w:val="28"/>
        </w:rPr>
        <w:t xml:space="preserve">, видавничо-книготоргове підприємство „ЛІПС”, міська друкарня </w:t>
      </w:r>
      <w:proofErr w:type="spellStart"/>
      <w:r>
        <w:rPr>
          <w:rFonts w:ascii="Times New Roman" w:hAnsi="Times New Roman" w:cs="Times New Roman"/>
          <w:sz w:val="28"/>
          <w:szCs w:val="28"/>
        </w:rPr>
        <w:t>„Дніпровський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металург”</w:t>
      </w:r>
      <w:proofErr w:type="spellEnd"/>
      <w:r>
        <w:rPr>
          <w:rFonts w:ascii="Times New Roman" w:hAnsi="Times New Roman" w:cs="Times New Roman"/>
          <w:sz w:val="28"/>
          <w:szCs w:val="28"/>
        </w:rPr>
        <w:t xml:space="preserve">; редакції газет </w:t>
      </w:r>
      <w:proofErr w:type="spellStart"/>
      <w:r>
        <w:rPr>
          <w:rFonts w:ascii="Times New Roman" w:hAnsi="Times New Roman" w:cs="Times New Roman"/>
          <w:sz w:val="28"/>
          <w:szCs w:val="28"/>
        </w:rPr>
        <w:t>„Верже”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„Запорізька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правда”</w:t>
      </w:r>
      <w:proofErr w:type="spellEnd"/>
      <w:r>
        <w:rPr>
          <w:rFonts w:ascii="Times New Roman" w:hAnsi="Times New Roman" w:cs="Times New Roman"/>
          <w:sz w:val="28"/>
          <w:szCs w:val="28"/>
        </w:rPr>
        <w:t>,</w:t>
      </w:r>
      <w:r w:rsidR="00AD1A30">
        <w:rPr>
          <w:rFonts w:ascii="Times New Roman" w:hAnsi="Times New Roman" w:cs="Times New Roman"/>
          <w:sz w:val="28"/>
          <w:szCs w:val="28"/>
        </w:rPr>
        <w:t xml:space="preserve"> </w:t>
      </w:r>
      <w:proofErr w:type="spellStart"/>
      <w:r>
        <w:rPr>
          <w:rFonts w:ascii="Times New Roman" w:hAnsi="Times New Roman" w:cs="Times New Roman"/>
          <w:sz w:val="28"/>
          <w:szCs w:val="28"/>
        </w:rPr>
        <w:t>„Запорізька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Січ”</w:t>
      </w:r>
      <w:proofErr w:type="spellEnd"/>
      <w:r>
        <w:rPr>
          <w:rFonts w:ascii="Times New Roman" w:hAnsi="Times New Roman" w:cs="Times New Roman"/>
          <w:sz w:val="28"/>
          <w:szCs w:val="28"/>
        </w:rPr>
        <w:t xml:space="preserve">, „МИГ”, </w:t>
      </w:r>
      <w:proofErr w:type="spellStart"/>
      <w:r>
        <w:rPr>
          <w:rFonts w:ascii="Times New Roman" w:hAnsi="Times New Roman" w:cs="Times New Roman"/>
          <w:sz w:val="28"/>
          <w:szCs w:val="28"/>
        </w:rPr>
        <w:t>„Острів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свободи”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„Субота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плюс”</w:t>
      </w:r>
      <w:proofErr w:type="spellEnd"/>
      <w:r>
        <w:rPr>
          <w:rFonts w:ascii="Times New Roman" w:hAnsi="Times New Roman" w:cs="Times New Roman"/>
          <w:sz w:val="28"/>
          <w:szCs w:val="28"/>
        </w:rPr>
        <w:t xml:space="preserve"> та інші. Зважаючи на можливості видавничо-поліграфічних структур, редакцій, керівник практики враховує бажання студентів щодо вибору місця стажування.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завершенні практики студенти готують звіт про виконані завдання, критично оцінюють підсумки власної виробничо-творчої та науково-дослідної діяльності. </w:t>
      </w:r>
    </w:p>
    <w:p w:rsidR="00C83CE7" w:rsidRDefault="00C83CE7" w:rsidP="00C83CE7">
      <w:pPr>
        <w:pStyle w:val="21"/>
        <w:spacing w:line="360" w:lineRule="auto"/>
        <w:rPr>
          <w:i w:val="0"/>
          <w:sz w:val="28"/>
          <w:szCs w:val="28"/>
        </w:rPr>
      </w:pPr>
      <w:r>
        <w:rPr>
          <w:i w:val="0"/>
          <w:sz w:val="28"/>
          <w:szCs w:val="28"/>
        </w:rPr>
        <w:t xml:space="preserve">Наскрізна програма складається на підставі </w:t>
      </w:r>
      <w:proofErr w:type="spellStart"/>
      <w:r>
        <w:rPr>
          <w:i w:val="0"/>
          <w:sz w:val="28"/>
          <w:szCs w:val="28"/>
        </w:rPr>
        <w:t>ОКХ</w:t>
      </w:r>
      <w:proofErr w:type="spellEnd"/>
      <w:r>
        <w:rPr>
          <w:i w:val="0"/>
          <w:sz w:val="28"/>
          <w:szCs w:val="28"/>
        </w:rPr>
        <w:t>, ОПП, «Методичних рекомендацій по складанню програм практик студентів вищих навчальних закладів» (</w:t>
      </w:r>
      <w:r>
        <w:rPr>
          <w:i w:val="0"/>
          <w:sz w:val="28"/>
          <w:szCs w:val="28"/>
          <w:lang w:bidi="si-LK"/>
        </w:rPr>
        <w:t>затверджених наказом № 31-5/97 Міністерства освіти України від 14.02.1996р.</w:t>
      </w:r>
      <w:r>
        <w:rPr>
          <w:i w:val="0"/>
          <w:sz w:val="28"/>
          <w:szCs w:val="28"/>
        </w:rPr>
        <w:t>).</w:t>
      </w:r>
    </w:p>
    <w:p w:rsidR="00C83CE7" w:rsidRDefault="00C83CE7" w:rsidP="00C83CE7">
      <w:pPr>
        <w:pStyle w:val="31"/>
        <w:spacing w:line="360" w:lineRule="auto"/>
        <w:rPr>
          <w:i w:val="0"/>
          <w:iCs w:val="0"/>
          <w:sz w:val="28"/>
        </w:rPr>
      </w:pPr>
      <w:r>
        <w:rPr>
          <w:i w:val="0"/>
          <w:sz w:val="28"/>
        </w:rPr>
        <w:t xml:space="preserve">Програма містить освітньо-кваліфікаційні рівні бакалавра (із терміном навчання чотири роки) та спеціаліста  (із терміном навчання п’ять років). </w:t>
      </w:r>
    </w:p>
    <w:p w:rsidR="00C83CE7" w:rsidRDefault="00C83CE7" w:rsidP="00C83CE7">
      <w:pPr>
        <w:pStyle w:val="21"/>
        <w:spacing w:line="360" w:lineRule="auto"/>
        <w:rPr>
          <w:i w:val="0"/>
          <w:sz w:val="28"/>
          <w:szCs w:val="28"/>
        </w:rPr>
      </w:pPr>
      <w:r>
        <w:rPr>
          <w:i w:val="0"/>
          <w:sz w:val="28"/>
          <w:szCs w:val="28"/>
        </w:rPr>
        <w:t xml:space="preserve">Навчальним планом підготовки фахівців за напрямом підготовки «Видавнича справа та редагування» ОКР </w:t>
      </w:r>
      <w:r>
        <w:rPr>
          <w:bCs/>
          <w:i w:val="0"/>
          <w:sz w:val="28"/>
          <w:szCs w:val="28"/>
        </w:rPr>
        <w:t xml:space="preserve">6.030303 – </w:t>
      </w:r>
      <w:r>
        <w:rPr>
          <w:i w:val="0"/>
          <w:sz w:val="28"/>
          <w:szCs w:val="28"/>
        </w:rPr>
        <w:t xml:space="preserve">«Бакалавр», ОКР 7.03030301 </w:t>
      </w:r>
      <w:r>
        <w:rPr>
          <w:bCs/>
          <w:i w:val="0"/>
          <w:sz w:val="28"/>
          <w:szCs w:val="28"/>
        </w:rPr>
        <w:t>–</w:t>
      </w:r>
      <w:r>
        <w:rPr>
          <w:i w:val="0"/>
          <w:sz w:val="28"/>
          <w:szCs w:val="28"/>
        </w:rPr>
        <w:t xml:space="preserve"> «Спеціаліст» передбачено такі види навчальних і виробничих практик:</w:t>
      </w:r>
    </w:p>
    <w:p w:rsidR="00C83CE7" w:rsidRDefault="00C83CE7" w:rsidP="00C83CE7">
      <w:pPr>
        <w:spacing w:after="0" w:line="360" w:lineRule="auto"/>
        <w:ind w:left="-360" w:firstLine="360"/>
        <w:jc w:val="both"/>
        <w:rPr>
          <w:rFonts w:ascii="Times New Roman" w:hAnsi="Times New Roman" w:cs="Times New Roman"/>
          <w:sz w:val="28"/>
          <w:szCs w:val="28"/>
        </w:rPr>
      </w:pPr>
    </w:p>
    <w:tbl>
      <w:tblPr>
        <w:tblW w:w="0" w:type="auto"/>
        <w:jc w:val="center"/>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65"/>
        <w:gridCol w:w="1729"/>
        <w:gridCol w:w="2689"/>
        <w:gridCol w:w="1588"/>
        <w:gridCol w:w="1497"/>
      </w:tblGrid>
      <w:tr w:rsidR="00C83CE7" w:rsidTr="00C83CE7">
        <w:trPr>
          <w:trHeight w:val="1030"/>
          <w:jc w:val="center"/>
        </w:trPr>
        <w:tc>
          <w:tcPr>
            <w:tcW w:w="1865"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Курс</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ОКР</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Вид практики</w:t>
            </w:r>
          </w:p>
        </w:tc>
        <w:tc>
          <w:tcPr>
            <w:tcW w:w="2689"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Направленість практики</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Семестр</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Кількість</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тижнів</w:t>
            </w:r>
          </w:p>
        </w:tc>
      </w:tr>
      <w:tr w:rsidR="00C83CE7" w:rsidTr="00C83CE7">
        <w:trPr>
          <w:jc w:val="center"/>
        </w:trPr>
        <w:tc>
          <w:tcPr>
            <w:tcW w:w="1865"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rPr>
            </w:pPr>
            <w:r>
              <w:rPr>
                <w:rFonts w:ascii="Times New Roman" w:hAnsi="Times New Roman" w:cs="Times New Roman"/>
                <w:sz w:val="28"/>
                <w:szCs w:val="28"/>
              </w:rPr>
              <w:t>І</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Бакалаври</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83CE7" w:rsidRDefault="008C3D99">
            <w:pPr>
              <w:jc w:val="center"/>
              <w:rPr>
                <w:rFonts w:ascii="Times New Roman" w:hAnsi="Times New Roman" w:cs="Times New Roman"/>
                <w:sz w:val="28"/>
                <w:szCs w:val="28"/>
              </w:rPr>
            </w:pPr>
            <w:r>
              <w:rPr>
                <w:rFonts w:ascii="Times New Roman" w:hAnsi="Times New Roman" w:cs="Times New Roman"/>
                <w:sz w:val="28"/>
                <w:szCs w:val="28"/>
              </w:rPr>
              <w:t>Н</w:t>
            </w:r>
            <w:r w:rsidR="00C83CE7">
              <w:rPr>
                <w:rFonts w:ascii="Times New Roman" w:hAnsi="Times New Roman" w:cs="Times New Roman"/>
                <w:sz w:val="28"/>
                <w:szCs w:val="28"/>
              </w:rPr>
              <w:t>авчальна</w:t>
            </w:r>
          </w:p>
          <w:p w:rsidR="008C3D99" w:rsidRDefault="008C3D99">
            <w:pPr>
              <w:jc w:val="center"/>
              <w:rPr>
                <w:rFonts w:ascii="Times New Roman" w:hAnsi="Times New Roman" w:cs="Times New Roman"/>
                <w:sz w:val="28"/>
                <w:szCs w:val="28"/>
              </w:rPr>
            </w:pPr>
          </w:p>
          <w:p w:rsidR="008C3D99" w:rsidRDefault="008C3D99">
            <w:pPr>
              <w:jc w:val="center"/>
              <w:rPr>
                <w:rFonts w:ascii="Times New Roman" w:hAnsi="Times New Roman" w:cs="Times New Roman"/>
                <w:sz w:val="28"/>
                <w:szCs w:val="28"/>
              </w:rPr>
            </w:pPr>
          </w:p>
          <w:p w:rsidR="008C3D99" w:rsidRDefault="008C3D99">
            <w:pPr>
              <w:jc w:val="center"/>
              <w:rPr>
                <w:rFonts w:ascii="Times New Roman" w:hAnsi="Times New Roman" w:cs="Times New Roman"/>
                <w:sz w:val="28"/>
                <w:szCs w:val="28"/>
              </w:rPr>
            </w:pPr>
            <w:r>
              <w:rPr>
                <w:rFonts w:ascii="Times New Roman" w:hAnsi="Times New Roman" w:cs="Times New Roman"/>
                <w:sz w:val="28"/>
                <w:szCs w:val="28"/>
              </w:rPr>
              <w:t>Навчальна</w:t>
            </w:r>
          </w:p>
          <w:p w:rsidR="008C3D99" w:rsidRDefault="008C3D99">
            <w:pPr>
              <w:jc w:val="center"/>
              <w:rPr>
                <w:rFonts w:ascii="Times New Roman" w:hAnsi="Times New Roman" w:cs="Times New Roman"/>
                <w:sz w:val="28"/>
                <w:szCs w:val="28"/>
              </w:rPr>
            </w:pPr>
          </w:p>
          <w:p w:rsidR="008C3D99" w:rsidRDefault="008C3D99">
            <w:pPr>
              <w:jc w:val="center"/>
              <w:rPr>
                <w:rFonts w:ascii="Times New Roman" w:hAnsi="Times New Roman" w:cs="Times New Roman"/>
                <w:sz w:val="28"/>
                <w:szCs w:val="28"/>
              </w:rPr>
            </w:pPr>
          </w:p>
          <w:p w:rsidR="008C3D99" w:rsidRDefault="008C3D99">
            <w:pPr>
              <w:jc w:val="center"/>
              <w:rPr>
                <w:rFonts w:ascii="Times New Roman" w:hAnsi="Times New Roman" w:cs="Times New Roman"/>
                <w:sz w:val="28"/>
                <w:szCs w:val="28"/>
                <w:lang w:eastAsia="ru-RU"/>
              </w:rPr>
            </w:pPr>
          </w:p>
        </w:tc>
        <w:tc>
          <w:tcPr>
            <w:tcW w:w="2689" w:type="dxa"/>
            <w:tcBorders>
              <w:top w:val="single" w:sz="4" w:space="0" w:color="000000"/>
              <w:left w:val="single" w:sz="4" w:space="0" w:color="000000"/>
              <w:bottom w:val="single" w:sz="4" w:space="0" w:color="000000"/>
              <w:right w:val="single" w:sz="4" w:space="0" w:color="000000"/>
            </w:tcBorders>
            <w:vAlign w:val="center"/>
            <w:hideMark/>
          </w:tcPr>
          <w:p w:rsidR="002300B7" w:rsidRDefault="002300B7">
            <w:pPr>
              <w:spacing w:after="0"/>
              <w:rPr>
                <w:rFonts w:ascii="Times New Roman" w:hAnsi="Times New Roman" w:cs="Times New Roman"/>
                <w:sz w:val="28"/>
                <w:szCs w:val="28"/>
              </w:rPr>
            </w:pPr>
            <w:r>
              <w:rPr>
                <w:rFonts w:ascii="Times New Roman" w:hAnsi="Times New Roman" w:cs="Times New Roman"/>
                <w:sz w:val="28"/>
                <w:szCs w:val="28"/>
              </w:rPr>
              <w:lastRenderedPageBreak/>
              <w:t>О</w:t>
            </w:r>
            <w:r w:rsidRPr="008C3D99">
              <w:rPr>
                <w:rFonts w:ascii="Times New Roman" w:hAnsi="Times New Roman" w:cs="Times New Roman"/>
                <w:sz w:val="28"/>
                <w:szCs w:val="28"/>
              </w:rPr>
              <w:t>знайомч</w:t>
            </w:r>
            <w:r>
              <w:rPr>
                <w:rFonts w:ascii="Times New Roman" w:hAnsi="Times New Roman" w:cs="Times New Roman"/>
                <w:sz w:val="28"/>
                <w:szCs w:val="28"/>
              </w:rPr>
              <w:t>а</w:t>
            </w:r>
          </w:p>
          <w:p w:rsidR="002300B7" w:rsidRDefault="002300B7">
            <w:pPr>
              <w:spacing w:after="0"/>
              <w:rPr>
                <w:rFonts w:ascii="Times New Roman" w:hAnsi="Times New Roman" w:cs="Times New Roman"/>
                <w:sz w:val="28"/>
                <w:szCs w:val="28"/>
              </w:rPr>
            </w:pPr>
          </w:p>
          <w:p w:rsidR="002300B7" w:rsidRDefault="002300B7">
            <w:pPr>
              <w:spacing w:after="0"/>
              <w:rPr>
                <w:rFonts w:ascii="Times New Roman" w:hAnsi="Times New Roman" w:cs="Times New Roman"/>
                <w:sz w:val="28"/>
                <w:szCs w:val="28"/>
              </w:rPr>
            </w:pPr>
          </w:p>
          <w:p w:rsidR="002300B7" w:rsidRDefault="002300B7">
            <w:pPr>
              <w:spacing w:after="0"/>
              <w:rPr>
                <w:rFonts w:ascii="Times New Roman" w:hAnsi="Times New Roman" w:cs="Times New Roman"/>
                <w:sz w:val="28"/>
                <w:szCs w:val="28"/>
              </w:rPr>
            </w:pPr>
          </w:p>
          <w:p w:rsidR="002300B7" w:rsidRDefault="002300B7">
            <w:pPr>
              <w:spacing w:after="0"/>
              <w:rPr>
                <w:rFonts w:ascii="Times New Roman" w:hAnsi="Times New Roman" w:cs="Times New Roman"/>
                <w:sz w:val="28"/>
                <w:szCs w:val="28"/>
              </w:rPr>
            </w:pPr>
          </w:p>
          <w:p w:rsidR="002300B7" w:rsidRDefault="002300B7">
            <w:pPr>
              <w:spacing w:after="0"/>
              <w:rPr>
                <w:rFonts w:ascii="Times New Roman" w:hAnsi="Times New Roman" w:cs="Times New Roman"/>
                <w:sz w:val="28"/>
                <w:szCs w:val="28"/>
              </w:rPr>
            </w:pPr>
          </w:p>
          <w:p w:rsidR="002300B7" w:rsidRDefault="002300B7">
            <w:pPr>
              <w:spacing w:after="0"/>
              <w:rPr>
                <w:rFonts w:ascii="Times New Roman" w:hAnsi="Times New Roman" w:cs="Times New Roman"/>
                <w:sz w:val="28"/>
                <w:szCs w:val="28"/>
              </w:rPr>
            </w:pPr>
          </w:p>
          <w:p w:rsidR="002300B7" w:rsidRDefault="002300B7">
            <w:pPr>
              <w:spacing w:after="0"/>
              <w:rPr>
                <w:rFonts w:ascii="Times New Roman" w:hAnsi="Times New Roman" w:cs="Times New Roman"/>
                <w:sz w:val="28"/>
                <w:szCs w:val="28"/>
              </w:rPr>
            </w:pPr>
          </w:p>
          <w:p w:rsidR="008C3D99" w:rsidRPr="008C3D99" w:rsidRDefault="002300B7">
            <w:pPr>
              <w:spacing w:after="0"/>
              <w:rPr>
                <w:rFonts w:ascii="Times New Roman" w:hAnsi="Times New Roman" w:cs="Times New Roman"/>
                <w:sz w:val="28"/>
                <w:szCs w:val="28"/>
              </w:rPr>
            </w:pPr>
            <w:r>
              <w:rPr>
                <w:rFonts w:ascii="Times New Roman" w:hAnsi="Times New Roman" w:cs="Times New Roman"/>
                <w:sz w:val="28"/>
                <w:szCs w:val="28"/>
              </w:rPr>
              <w:t>Оз</w:t>
            </w:r>
            <w:r w:rsidR="008C3D99" w:rsidRPr="008C3D99">
              <w:rPr>
                <w:rFonts w:ascii="Times New Roman" w:hAnsi="Times New Roman" w:cs="Times New Roman"/>
                <w:sz w:val="28"/>
                <w:szCs w:val="28"/>
              </w:rPr>
              <w:t>найомч</w:t>
            </w:r>
            <w:r w:rsidR="008C3D99">
              <w:rPr>
                <w:rFonts w:ascii="Times New Roman" w:hAnsi="Times New Roman" w:cs="Times New Roman"/>
                <w:sz w:val="28"/>
                <w:szCs w:val="28"/>
              </w:rPr>
              <w:t>а</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 (без відриву від навчання)</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 (з відривом від навчання літня)</w:t>
            </w:r>
          </w:p>
        </w:tc>
        <w:tc>
          <w:tcPr>
            <w:tcW w:w="1497" w:type="dxa"/>
            <w:tcBorders>
              <w:top w:val="single" w:sz="4" w:space="0" w:color="000000"/>
              <w:left w:val="single" w:sz="4" w:space="0" w:color="000000"/>
              <w:bottom w:val="single" w:sz="4" w:space="0" w:color="000000"/>
              <w:right w:val="single" w:sz="4" w:space="0" w:color="000000"/>
            </w:tcBorders>
            <w:vAlign w:val="center"/>
          </w:tcPr>
          <w:p w:rsidR="00C83CE7" w:rsidRDefault="002300B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p w:rsidR="00C83CE7" w:rsidRDefault="00C83CE7">
            <w:pPr>
              <w:jc w:val="center"/>
              <w:rPr>
                <w:rFonts w:ascii="Times New Roman" w:hAnsi="Times New Roman" w:cs="Times New Roman"/>
                <w:sz w:val="28"/>
                <w:szCs w:val="28"/>
                <w:lang w:eastAsia="ru-RU"/>
              </w:rPr>
            </w:pPr>
          </w:p>
          <w:p w:rsidR="00C83CE7" w:rsidRDefault="002300B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r>
      <w:tr w:rsidR="00C83CE7" w:rsidTr="00C83CE7">
        <w:trPr>
          <w:jc w:val="center"/>
        </w:trPr>
        <w:tc>
          <w:tcPr>
            <w:tcW w:w="1865"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lastRenderedPageBreak/>
              <w:t>ІІ</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Бакалаври</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2300B7" w:rsidRDefault="00C83CE7">
            <w:pPr>
              <w:jc w:val="center"/>
              <w:rPr>
                <w:rFonts w:ascii="Times New Roman" w:hAnsi="Times New Roman" w:cs="Times New Roman"/>
                <w:sz w:val="28"/>
                <w:szCs w:val="28"/>
              </w:rPr>
            </w:pPr>
            <w:r>
              <w:rPr>
                <w:rFonts w:ascii="Times New Roman" w:hAnsi="Times New Roman" w:cs="Times New Roman"/>
                <w:sz w:val="28"/>
                <w:szCs w:val="28"/>
              </w:rPr>
              <w:t>Навчальна</w:t>
            </w:r>
          </w:p>
          <w:p w:rsidR="002300B7" w:rsidRDefault="002300B7">
            <w:pPr>
              <w:jc w:val="center"/>
              <w:rPr>
                <w:rFonts w:ascii="Times New Roman" w:hAnsi="Times New Roman" w:cs="Times New Roman"/>
                <w:sz w:val="28"/>
                <w:szCs w:val="28"/>
              </w:rPr>
            </w:pPr>
          </w:p>
          <w:p w:rsidR="002300B7" w:rsidRDefault="002300B7">
            <w:pPr>
              <w:jc w:val="center"/>
              <w:rPr>
                <w:rFonts w:ascii="Times New Roman" w:hAnsi="Times New Roman" w:cs="Times New Roman"/>
                <w:sz w:val="28"/>
                <w:szCs w:val="28"/>
              </w:rPr>
            </w:pPr>
          </w:p>
          <w:p w:rsidR="002300B7" w:rsidRDefault="002300B7">
            <w:pPr>
              <w:jc w:val="center"/>
              <w:rPr>
                <w:rFonts w:ascii="Times New Roman" w:hAnsi="Times New Roman" w:cs="Times New Roman"/>
                <w:sz w:val="28"/>
                <w:szCs w:val="28"/>
              </w:rPr>
            </w:pPr>
            <w:r>
              <w:rPr>
                <w:rFonts w:ascii="Times New Roman" w:hAnsi="Times New Roman" w:cs="Times New Roman"/>
                <w:sz w:val="28"/>
                <w:szCs w:val="28"/>
              </w:rPr>
              <w:t>Навчальна</w:t>
            </w:r>
          </w:p>
          <w:p w:rsidR="002300B7" w:rsidRDefault="002300B7">
            <w:pPr>
              <w:jc w:val="center"/>
              <w:rPr>
                <w:rFonts w:ascii="Times New Roman" w:hAnsi="Times New Roman" w:cs="Times New Roman"/>
                <w:sz w:val="28"/>
                <w:szCs w:val="28"/>
              </w:rPr>
            </w:pPr>
          </w:p>
          <w:p w:rsidR="002300B7" w:rsidRDefault="002300B7">
            <w:pPr>
              <w:jc w:val="center"/>
              <w:rPr>
                <w:rFonts w:ascii="Times New Roman" w:hAnsi="Times New Roman" w:cs="Times New Roman"/>
                <w:sz w:val="28"/>
                <w:szCs w:val="28"/>
              </w:rPr>
            </w:pPr>
          </w:p>
          <w:p w:rsidR="002300B7" w:rsidRDefault="002300B7">
            <w:pPr>
              <w:jc w:val="center"/>
              <w:rPr>
                <w:rFonts w:ascii="Times New Roman" w:hAnsi="Times New Roman" w:cs="Times New Roman"/>
                <w:sz w:val="28"/>
                <w:szCs w:val="28"/>
              </w:rPr>
            </w:pPr>
          </w:p>
          <w:p w:rsidR="002300B7" w:rsidRDefault="002300B7">
            <w:pPr>
              <w:jc w:val="center"/>
              <w:rPr>
                <w:rFonts w:ascii="Times New Roman" w:hAnsi="Times New Roman" w:cs="Times New Roman"/>
                <w:sz w:val="28"/>
                <w:szCs w:val="28"/>
              </w:rPr>
            </w:pPr>
          </w:p>
          <w:p w:rsidR="00C83CE7" w:rsidRDefault="00C83CE7">
            <w:pPr>
              <w:jc w:val="center"/>
              <w:rPr>
                <w:rFonts w:ascii="Times New Roman" w:hAnsi="Times New Roman" w:cs="Times New Roman"/>
                <w:sz w:val="28"/>
                <w:szCs w:val="28"/>
                <w:lang w:eastAsia="ru-RU"/>
              </w:rPr>
            </w:pPr>
          </w:p>
        </w:tc>
        <w:tc>
          <w:tcPr>
            <w:tcW w:w="2689" w:type="dxa"/>
            <w:tcBorders>
              <w:top w:val="single" w:sz="4" w:space="0" w:color="000000"/>
              <w:left w:val="single" w:sz="4" w:space="0" w:color="000000"/>
              <w:bottom w:val="single" w:sz="4" w:space="0" w:color="000000"/>
              <w:right w:val="single" w:sz="4" w:space="0" w:color="000000"/>
            </w:tcBorders>
            <w:vAlign w:val="center"/>
            <w:hideMark/>
          </w:tcPr>
          <w:p w:rsidR="002300B7" w:rsidRDefault="002300B7" w:rsidP="002300B7">
            <w:pPr>
              <w:spacing w:after="0"/>
              <w:rPr>
                <w:rFonts w:ascii="Times New Roman" w:hAnsi="Times New Roman" w:cs="Times New Roman"/>
                <w:sz w:val="28"/>
                <w:szCs w:val="28"/>
              </w:rPr>
            </w:pPr>
            <w:r>
              <w:rPr>
                <w:rFonts w:ascii="Times New Roman" w:hAnsi="Times New Roman" w:cs="Times New Roman"/>
                <w:sz w:val="28"/>
                <w:szCs w:val="28"/>
              </w:rPr>
              <w:t>О</w:t>
            </w:r>
            <w:r w:rsidRPr="008C3D99">
              <w:rPr>
                <w:rFonts w:ascii="Times New Roman" w:hAnsi="Times New Roman" w:cs="Times New Roman"/>
                <w:sz w:val="28"/>
                <w:szCs w:val="28"/>
              </w:rPr>
              <w:t>знайомч</w:t>
            </w:r>
            <w:r>
              <w:rPr>
                <w:rFonts w:ascii="Times New Roman" w:hAnsi="Times New Roman" w:cs="Times New Roman"/>
                <w:sz w:val="28"/>
                <w:szCs w:val="28"/>
              </w:rPr>
              <w:t>а</w:t>
            </w: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2300B7" w:rsidRDefault="002300B7" w:rsidP="002300B7">
            <w:pPr>
              <w:spacing w:after="0"/>
              <w:rPr>
                <w:rFonts w:ascii="Times New Roman" w:hAnsi="Times New Roman" w:cs="Times New Roman"/>
                <w:sz w:val="28"/>
                <w:szCs w:val="28"/>
              </w:rPr>
            </w:pPr>
          </w:p>
          <w:p w:rsidR="00C83CE7" w:rsidRDefault="002300B7" w:rsidP="002300B7">
            <w:pPr>
              <w:spacing w:after="0"/>
            </w:pPr>
            <w:r>
              <w:rPr>
                <w:rFonts w:ascii="Times New Roman" w:hAnsi="Times New Roman" w:cs="Times New Roman"/>
                <w:sz w:val="28"/>
                <w:szCs w:val="28"/>
              </w:rPr>
              <w:t>Оз</w:t>
            </w:r>
            <w:r w:rsidRPr="008C3D99">
              <w:rPr>
                <w:rFonts w:ascii="Times New Roman" w:hAnsi="Times New Roman" w:cs="Times New Roman"/>
                <w:sz w:val="28"/>
                <w:szCs w:val="28"/>
              </w:rPr>
              <w:t>найомч</w:t>
            </w:r>
            <w:r>
              <w:rPr>
                <w:rFonts w:ascii="Times New Roman" w:hAnsi="Times New Roman" w:cs="Times New Roman"/>
                <w:sz w:val="28"/>
                <w:szCs w:val="28"/>
              </w:rPr>
              <w:t>а</w:t>
            </w:r>
          </w:p>
        </w:tc>
        <w:tc>
          <w:tcPr>
            <w:tcW w:w="1588" w:type="dxa"/>
            <w:tcBorders>
              <w:top w:val="single" w:sz="4" w:space="0" w:color="000000"/>
              <w:left w:val="single" w:sz="4" w:space="0" w:color="000000"/>
              <w:bottom w:val="single" w:sz="4" w:space="0" w:color="000000"/>
              <w:right w:val="single" w:sz="4" w:space="0" w:color="000000"/>
            </w:tcBorders>
            <w:vAlign w:val="center"/>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 (без відриву від навчання)</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 (без відриву від навчання)</w:t>
            </w:r>
          </w:p>
          <w:p w:rsidR="00C83CE7" w:rsidRDefault="00C83CE7">
            <w:pPr>
              <w:jc w:val="center"/>
              <w:rPr>
                <w:rFonts w:ascii="Times New Roman" w:hAnsi="Times New Roman" w:cs="Times New Roman"/>
                <w:sz w:val="28"/>
                <w:szCs w:val="28"/>
                <w:lang w:eastAsia="ru-RU"/>
              </w:rPr>
            </w:pPr>
          </w:p>
          <w:p w:rsidR="00C83CE7" w:rsidRDefault="00C83CE7">
            <w:pPr>
              <w:jc w:val="center"/>
              <w:rPr>
                <w:rFonts w:ascii="Times New Roman" w:hAnsi="Times New Roman" w:cs="Times New Roman"/>
                <w:sz w:val="28"/>
                <w:szCs w:val="28"/>
                <w:lang w:eastAsia="ru-RU"/>
              </w:rPr>
            </w:pPr>
          </w:p>
        </w:tc>
        <w:tc>
          <w:tcPr>
            <w:tcW w:w="1497" w:type="dxa"/>
            <w:tcBorders>
              <w:top w:val="single" w:sz="4" w:space="0" w:color="000000"/>
              <w:left w:val="single" w:sz="4" w:space="0" w:color="000000"/>
              <w:bottom w:val="single" w:sz="4" w:space="0" w:color="000000"/>
              <w:right w:val="single" w:sz="4" w:space="0" w:color="000000"/>
            </w:tcBorders>
            <w:vAlign w:val="center"/>
          </w:tcPr>
          <w:p w:rsidR="00C83CE7" w:rsidRDefault="002300B7">
            <w:pPr>
              <w:jc w:val="center"/>
              <w:rPr>
                <w:rFonts w:ascii="Times New Roman" w:hAnsi="Times New Roman" w:cs="Times New Roman"/>
                <w:sz w:val="28"/>
                <w:szCs w:val="28"/>
              </w:rPr>
            </w:pPr>
            <w:r>
              <w:rPr>
                <w:rFonts w:ascii="Times New Roman" w:hAnsi="Times New Roman" w:cs="Times New Roman"/>
                <w:sz w:val="28"/>
                <w:szCs w:val="28"/>
              </w:rPr>
              <w:t>10</w:t>
            </w:r>
          </w:p>
          <w:p w:rsidR="00C83CE7" w:rsidRDefault="00C83CE7">
            <w:pPr>
              <w:jc w:val="center"/>
              <w:rPr>
                <w:rFonts w:ascii="Times New Roman" w:hAnsi="Times New Roman" w:cs="Times New Roman"/>
                <w:sz w:val="28"/>
                <w:szCs w:val="28"/>
              </w:rPr>
            </w:pPr>
          </w:p>
          <w:p w:rsidR="00C83CE7" w:rsidRDefault="002300B7">
            <w:pPr>
              <w:jc w:val="center"/>
              <w:rPr>
                <w:rFonts w:ascii="Times New Roman" w:hAnsi="Times New Roman" w:cs="Times New Roman"/>
                <w:sz w:val="28"/>
                <w:szCs w:val="28"/>
                <w:lang w:eastAsia="ru-RU"/>
              </w:rPr>
            </w:pPr>
            <w:r>
              <w:rPr>
                <w:rFonts w:ascii="Times New Roman" w:hAnsi="Times New Roman" w:cs="Times New Roman"/>
                <w:sz w:val="28"/>
                <w:szCs w:val="28"/>
              </w:rPr>
              <w:t>10</w:t>
            </w:r>
            <w:r w:rsidR="00C83CE7">
              <w:rPr>
                <w:rFonts w:ascii="Times New Roman" w:hAnsi="Times New Roman" w:cs="Times New Roman"/>
                <w:sz w:val="28"/>
                <w:szCs w:val="28"/>
              </w:rPr>
              <w:t xml:space="preserve"> </w:t>
            </w:r>
          </w:p>
        </w:tc>
      </w:tr>
      <w:tr w:rsidR="00C83CE7" w:rsidTr="00C83CE7">
        <w:trPr>
          <w:jc w:val="center"/>
        </w:trPr>
        <w:tc>
          <w:tcPr>
            <w:tcW w:w="1865"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ІІ</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Бакалаври</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83CE7" w:rsidRDefault="002300B7">
            <w:pPr>
              <w:jc w:val="center"/>
              <w:rPr>
                <w:rFonts w:ascii="Times New Roman" w:hAnsi="Times New Roman" w:cs="Times New Roman"/>
                <w:sz w:val="28"/>
                <w:szCs w:val="28"/>
                <w:lang w:eastAsia="ru-RU"/>
              </w:rPr>
            </w:pPr>
            <w:r>
              <w:rPr>
                <w:rFonts w:ascii="Times New Roman" w:hAnsi="Times New Roman" w:cs="Times New Roman"/>
                <w:sz w:val="28"/>
                <w:szCs w:val="28"/>
              </w:rPr>
              <w:t>Навчальна</w:t>
            </w:r>
          </w:p>
        </w:tc>
        <w:tc>
          <w:tcPr>
            <w:tcW w:w="2689" w:type="dxa"/>
            <w:tcBorders>
              <w:top w:val="single" w:sz="4" w:space="0" w:color="000000"/>
              <w:left w:val="single" w:sz="4" w:space="0" w:color="000000"/>
              <w:bottom w:val="single" w:sz="4" w:space="0" w:color="000000"/>
              <w:right w:val="single" w:sz="4" w:space="0" w:color="000000"/>
            </w:tcBorders>
            <w:vAlign w:val="center"/>
            <w:hideMark/>
          </w:tcPr>
          <w:p w:rsidR="00C83CE7" w:rsidRPr="002300B7" w:rsidRDefault="002300B7" w:rsidP="002300B7">
            <w:pPr>
              <w:spacing w:after="0"/>
              <w:rPr>
                <w:rFonts w:ascii="Times New Roman" w:hAnsi="Times New Roman" w:cs="Times New Roman"/>
                <w:sz w:val="28"/>
                <w:szCs w:val="28"/>
              </w:rPr>
            </w:pPr>
            <w:r w:rsidRPr="002300B7">
              <w:rPr>
                <w:rFonts w:ascii="Times New Roman" w:hAnsi="Times New Roman" w:cs="Times New Roman"/>
                <w:sz w:val="28"/>
                <w:szCs w:val="28"/>
              </w:rPr>
              <w:t>Коректорська</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 (з відривом від навчання літня)</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C83CE7" w:rsidRDefault="002300B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C83CE7" w:rsidTr="00C83CE7">
        <w:trPr>
          <w:jc w:val="center"/>
        </w:trPr>
        <w:tc>
          <w:tcPr>
            <w:tcW w:w="1865"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ІІІ</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Бакалаври</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Виробнича</w:t>
            </w:r>
          </w:p>
        </w:tc>
        <w:tc>
          <w:tcPr>
            <w:tcW w:w="2689" w:type="dxa"/>
            <w:tcBorders>
              <w:top w:val="single" w:sz="4" w:space="0" w:color="000000"/>
              <w:left w:val="single" w:sz="4" w:space="0" w:color="000000"/>
              <w:bottom w:val="single" w:sz="4" w:space="0" w:color="000000"/>
              <w:right w:val="single" w:sz="4" w:space="0" w:color="000000"/>
            </w:tcBorders>
            <w:vAlign w:val="center"/>
            <w:hideMark/>
          </w:tcPr>
          <w:p w:rsidR="00C83CE7" w:rsidRPr="002300B7" w:rsidRDefault="002300B7">
            <w:pPr>
              <w:spacing w:after="0"/>
              <w:rPr>
                <w:rFonts w:ascii="Times New Roman" w:hAnsi="Times New Roman" w:cs="Times New Roman"/>
                <w:sz w:val="28"/>
                <w:szCs w:val="28"/>
              </w:rPr>
            </w:pPr>
            <w:r w:rsidRPr="002300B7">
              <w:rPr>
                <w:rFonts w:ascii="Times New Roman" w:hAnsi="Times New Roman" w:cs="Times New Roman"/>
                <w:sz w:val="28"/>
                <w:szCs w:val="28"/>
              </w:rPr>
              <w:t>Редакторська</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6 (з відривом від навчання літня)</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C83CE7" w:rsidRDefault="002300B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C83CE7" w:rsidTr="00C83CE7">
        <w:trPr>
          <w:jc w:val="center"/>
        </w:trPr>
        <w:tc>
          <w:tcPr>
            <w:tcW w:w="1865"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val="en-US" w:eastAsia="ru-RU"/>
              </w:rPr>
            </w:pPr>
            <w:r>
              <w:rPr>
                <w:rFonts w:ascii="Times New Roman" w:hAnsi="Times New Roman" w:cs="Times New Roman"/>
                <w:sz w:val="28"/>
                <w:szCs w:val="28"/>
              </w:rPr>
              <w:t>І</w:t>
            </w:r>
            <w:r>
              <w:rPr>
                <w:rFonts w:ascii="Times New Roman" w:hAnsi="Times New Roman" w:cs="Times New Roman"/>
                <w:sz w:val="28"/>
                <w:szCs w:val="28"/>
                <w:lang w:val="en-US"/>
              </w:rPr>
              <w:t>V</w:t>
            </w:r>
          </w:p>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Бакалаври</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rPr>
              <w:t>Виробнича</w:t>
            </w:r>
          </w:p>
        </w:tc>
        <w:tc>
          <w:tcPr>
            <w:tcW w:w="2689" w:type="dxa"/>
            <w:tcBorders>
              <w:top w:val="single" w:sz="4" w:space="0" w:color="000000"/>
              <w:left w:val="single" w:sz="4" w:space="0" w:color="000000"/>
              <w:bottom w:val="single" w:sz="4" w:space="0" w:color="000000"/>
              <w:right w:val="single" w:sz="4" w:space="0" w:color="000000"/>
            </w:tcBorders>
            <w:vAlign w:val="center"/>
            <w:hideMark/>
          </w:tcPr>
          <w:p w:rsidR="00C83CE7" w:rsidRPr="002300B7" w:rsidRDefault="002300B7">
            <w:pPr>
              <w:spacing w:after="0"/>
              <w:rPr>
                <w:rFonts w:ascii="Times New Roman" w:hAnsi="Times New Roman" w:cs="Times New Roman"/>
                <w:sz w:val="28"/>
                <w:szCs w:val="28"/>
              </w:rPr>
            </w:pPr>
            <w:r w:rsidRPr="002300B7">
              <w:rPr>
                <w:rFonts w:ascii="Times New Roman" w:hAnsi="Times New Roman" w:cs="Times New Roman"/>
                <w:sz w:val="28"/>
                <w:szCs w:val="28"/>
              </w:rPr>
              <w:t>Студійна</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7(з відривом від навчання)</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C83CE7" w:rsidRDefault="002300B7">
            <w:pPr>
              <w:jc w:val="center"/>
              <w:rPr>
                <w:rFonts w:ascii="Times New Roman" w:hAnsi="Times New Roman" w:cs="Times New Roman"/>
                <w:sz w:val="28"/>
                <w:szCs w:val="28"/>
              </w:rPr>
            </w:pPr>
            <w:r>
              <w:rPr>
                <w:rFonts w:ascii="Times New Roman" w:hAnsi="Times New Roman" w:cs="Times New Roman"/>
                <w:sz w:val="28"/>
                <w:szCs w:val="28"/>
              </w:rPr>
              <w:t>4</w:t>
            </w:r>
          </w:p>
        </w:tc>
      </w:tr>
      <w:tr w:rsidR="00C83CE7" w:rsidTr="00C83CE7">
        <w:trPr>
          <w:jc w:val="center"/>
        </w:trPr>
        <w:tc>
          <w:tcPr>
            <w:tcW w:w="1865"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val="en-US" w:eastAsia="ru-RU"/>
              </w:rPr>
            </w:pPr>
            <w:r>
              <w:rPr>
                <w:rFonts w:ascii="Times New Roman" w:hAnsi="Times New Roman" w:cs="Times New Roman"/>
                <w:sz w:val="28"/>
                <w:szCs w:val="28"/>
                <w:lang w:val="en-US"/>
              </w:rPr>
              <w:t>V</w:t>
            </w:r>
          </w:p>
          <w:p w:rsidR="00C83CE7" w:rsidRDefault="00C83CE7">
            <w:pPr>
              <w:jc w:val="center"/>
              <w:rPr>
                <w:rFonts w:ascii="Times New Roman" w:hAnsi="Times New Roman" w:cs="Times New Roman"/>
                <w:sz w:val="28"/>
                <w:szCs w:val="28"/>
              </w:rPr>
            </w:pPr>
            <w:r>
              <w:rPr>
                <w:rFonts w:ascii="Times New Roman" w:hAnsi="Times New Roman" w:cs="Times New Roman"/>
                <w:sz w:val="28"/>
                <w:szCs w:val="28"/>
              </w:rPr>
              <w:t>Спеціалісти</w:t>
            </w:r>
          </w:p>
        </w:tc>
        <w:tc>
          <w:tcPr>
            <w:tcW w:w="1729"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rPr>
            </w:pPr>
            <w:r>
              <w:rPr>
                <w:rFonts w:ascii="Times New Roman" w:hAnsi="Times New Roman" w:cs="Times New Roman"/>
                <w:sz w:val="28"/>
                <w:szCs w:val="28"/>
              </w:rPr>
              <w:t>Виробнича</w:t>
            </w:r>
          </w:p>
        </w:tc>
        <w:tc>
          <w:tcPr>
            <w:tcW w:w="2689"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rPr>
            </w:pPr>
            <w:r>
              <w:rPr>
                <w:rFonts w:ascii="Times New Roman" w:hAnsi="Times New Roman" w:cs="Times New Roman"/>
                <w:sz w:val="28"/>
                <w:szCs w:val="28"/>
              </w:rPr>
              <w:t>Переддипломна</w:t>
            </w:r>
          </w:p>
        </w:tc>
        <w:tc>
          <w:tcPr>
            <w:tcW w:w="1588"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10 (з відривом від навчання)</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C83CE7" w:rsidRDefault="00C83CE7">
            <w:pPr>
              <w:jc w:val="center"/>
              <w:rPr>
                <w:rFonts w:ascii="Times New Roman" w:hAnsi="Times New Roman" w:cs="Times New Roman"/>
                <w:sz w:val="28"/>
                <w:szCs w:val="28"/>
              </w:rPr>
            </w:pPr>
            <w:r>
              <w:rPr>
                <w:rFonts w:ascii="Times New Roman" w:hAnsi="Times New Roman" w:cs="Times New Roman"/>
                <w:sz w:val="28"/>
                <w:szCs w:val="28"/>
              </w:rPr>
              <w:t>6</w:t>
            </w:r>
          </w:p>
        </w:tc>
      </w:tr>
    </w:tbl>
    <w:p w:rsidR="00C83CE7" w:rsidRDefault="00C83CE7" w:rsidP="00C83CE7">
      <w:pPr>
        <w:pStyle w:val="31"/>
        <w:ind w:firstLine="0"/>
        <w:jc w:val="center"/>
        <w:rPr>
          <w:rStyle w:val="FontStyle79"/>
          <w:i w:val="0"/>
          <w:sz w:val="28"/>
          <w:lang w:eastAsia="uk-UA"/>
        </w:rPr>
      </w:pPr>
    </w:p>
    <w:p w:rsidR="00C83CE7" w:rsidRDefault="00C83CE7" w:rsidP="00C83CE7">
      <w:pPr>
        <w:ind w:firstLine="709"/>
        <w:jc w:val="both"/>
        <w:rPr>
          <w:color w:val="000000"/>
          <w:szCs w:val="28"/>
        </w:rPr>
      </w:pPr>
    </w:p>
    <w:p w:rsidR="00C83CE7" w:rsidRDefault="00C83CE7" w:rsidP="00C83C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Основні </w:t>
      </w:r>
      <w:r>
        <w:rPr>
          <w:rFonts w:ascii="Times New Roman" w:hAnsi="Times New Roman" w:cs="Times New Roman"/>
          <w:bCs/>
          <w:color w:val="000000"/>
          <w:sz w:val="28"/>
          <w:szCs w:val="28"/>
        </w:rPr>
        <w:t>напрями реалізації програм практик</w:t>
      </w:r>
      <w:r>
        <w:rPr>
          <w:rFonts w:ascii="Times New Roman" w:hAnsi="Times New Roman" w:cs="Times New Roman"/>
          <w:color w:val="000000"/>
          <w:sz w:val="28"/>
          <w:szCs w:val="28"/>
        </w:rPr>
        <w:t>:</w:t>
      </w:r>
    </w:p>
    <w:p w:rsidR="00C83CE7" w:rsidRDefault="00C83CE7" w:rsidP="00C83C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І. Організаційна та науково-методична робота зі студентами.</w:t>
      </w:r>
    </w:p>
    <w:p w:rsidR="00C83CE7" w:rsidRDefault="00C83CE7" w:rsidP="00C83CE7">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lastRenderedPageBreak/>
        <w:t>ІІ. Контроль і керівництво практикою.</w:t>
      </w:r>
    </w:p>
    <w:p w:rsidR="00C83CE7" w:rsidRDefault="00C83CE7" w:rsidP="00C83C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ІІІ. Аналіз та оцінка результатів практики.</w:t>
      </w:r>
    </w:p>
    <w:p w:rsidR="00C83CE7" w:rsidRDefault="00C83CE7" w:rsidP="00C83CE7">
      <w:pPr>
        <w:pStyle w:val="31"/>
        <w:spacing w:line="360" w:lineRule="auto"/>
        <w:rPr>
          <w:i w:val="0"/>
          <w:sz w:val="28"/>
        </w:rPr>
      </w:pPr>
      <w:r>
        <w:rPr>
          <w:i w:val="0"/>
          <w:sz w:val="28"/>
        </w:rPr>
        <w:t>Програми практик складені на підставі положення про проведення практики студентів вищих навчальних закладів в Україні: Наказ Міністерства освіти і науки, методичні рекомендації по складанню програми практики студентів вищих навчальних закладів України, відповідають навчальному та робочому плану зі спеціальності, освітньо-кваліфікаційній характеристиці та Державним стандартам.</w:t>
      </w:r>
    </w:p>
    <w:p w:rsidR="00C83CE7" w:rsidRDefault="00C83CE7" w:rsidP="00C83CE7">
      <w:pPr>
        <w:rPr>
          <w:rFonts w:ascii="Times New Roman" w:eastAsia="Times New Roman" w:hAnsi="Times New Roman" w:cs="Times New Roman"/>
          <w:iCs/>
          <w:color w:val="000000"/>
          <w:sz w:val="28"/>
          <w:szCs w:val="28"/>
          <w:lang w:eastAsia="ru-RU"/>
        </w:rPr>
      </w:pPr>
      <w:r>
        <w:rPr>
          <w:rFonts w:ascii="Times New Roman" w:hAnsi="Times New Roman" w:cs="Times New Roman"/>
          <w:i/>
          <w:sz w:val="28"/>
          <w:szCs w:val="28"/>
        </w:rPr>
        <w:br w:type="page"/>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МІСЦЕ І РОЛЬ  ПРАКТИК У СТРУКТУРІ НАВЧАЛЬНОГО ПРОЦЕСУ</w:t>
      </w:r>
    </w:p>
    <w:p w:rsidR="00C83CE7" w:rsidRDefault="00C83CE7" w:rsidP="00C83CE7">
      <w:pPr>
        <w:spacing w:after="0" w:line="360" w:lineRule="auto"/>
        <w:ind w:firstLine="851"/>
        <w:jc w:val="both"/>
        <w:rPr>
          <w:rFonts w:ascii="Times New Roman" w:hAnsi="Times New Roman" w:cs="Times New Roman"/>
          <w:sz w:val="28"/>
          <w:szCs w:val="28"/>
        </w:rPr>
      </w:pP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Навчання студентів на факультеті журналістики Запорізького національного університету проводиться на високому науково-методичному рівні й має певні особливості й пріоритети. Оскільки процес формування майбутнього видавця-редактора має складатися з двох рівнів: теоретичного (аудиторного й </w:t>
      </w:r>
      <w:proofErr w:type="spellStart"/>
      <w:r>
        <w:rPr>
          <w:rFonts w:ascii="Times New Roman" w:hAnsi="Times New Roman" w:cs="Times New Roman"/>
          <w:sz w:val="28"/>
          <w:szCs w:val="28"/>
        </w:rPr>
        <w:t>позаудиторного</w:t>
      </w:r>
      <w:proofErr w:type="spellEnd"/>
      <w:r>
        <w:rPr>
          <w:rFonts w:ascii="Times New Roman" w:hAnsi="Times New Roman" w:cs="Times New Roman"/>
          <w:sz w:val="28"/>
          <w:szCs w:val="28"/>
        </w:rPr>
        <w:t>) та практичного, то абсолютно логічним і доцільним є запровад</w:t>
      </w:r>
      <w:r w:rsidR="00FA74C8">
        <w:rPr>
          <w:rFonts w:ascii="Times New Roman" w:hAnsi="Times New Roman" w:cs="Times New Roman"/>
          <w:sz w:val="28"/>
          <w:szCs w:val="28"/>
        </w:rPr>
        <w:t xml:space="preserve">ження цілого комплексу навчальних та </w:t>
      </w:r>
      <w:r>
        <w:rPr>
          <w:rFonts w:ascii="Times New Roman" w:hAnsi="Times New Roman" w:cs="Times New Roman"/>
          <w:sz w:val="28"/>
          <w:szCs w:val="28"/>
        </w:rPr>
        <w:t>виробничих практик.</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Прищеплення майбутнім спеціалістам навичок видавничо-редакційної діяльності починається в стінах університету. В сучасну епоху розвитку новітніх видавничо-поліграфічних технологій студент має як ніколи усвідомлювати той факт, що практика – один із найважливіших компонентів його навчання на факультеті.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факультеті журналістики Запорізького національного університету студенти із спеціальності </w:t>
      </w:r>
      <w:proofErr w:type="spellStart"/>
      <w:r>
        <w:rPr>
          <w:rFonts w:ascii="Times New Roman" w:hAnsi="Times New Roman" w:cs="Times New Roman"/>
          <w:sz w:val="28"/>
          <w:szCs w:val="28"/>
        </w:rPr>
        <w:t>„Видавнича</w:t>
      </w:r>
      <w:proofErr w:type="spellEnd"/>
      <w:r>
        <w:rPr>
          <w:rFonts w:ascii="Times New Roman" w:hAnsi="Times New Roman" w:cs="Times New Roman"/>
          <w:sz w:val="28"/>
          <w:szCs w:val="28"/>
        </w:rPr>
        <w:t xml:space="preserve"> справа та </w:t>
      </w:r>
      <w:proofErr w:type="spellStart"/>
      <w:r>
        <w:rPr>
          <w:rFonts w:ascii="Times New Roman" w:hAnsi="Times New Roman" w:cs="Times New Roman"/>
          <w:sz w:val="28"/>
          <w:szCs w:val="28"/>
        </w:rPr>
        <w:t>редагування”</w:t>
      </w:r>
      <w:proofErr w:type="spellEnd"/>
      <w:r>
        <w:rPr>
          <w:rFonts w:ascii="Times New Roman" w:hAnsi="Times New Roman" w:cs="Times New Roman"/>
          <w:sz w:val="28"/>
          <w:szCs w:val="28"/>
        </w:rPr>
        <w:t xml:space="preserve"> проходять такі види практики:</w:t>
      </w:r>
    </w:p>
    <w:p w:rsidR="00C83CE7" w:rsidRDefault="00487BB5"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Навчальна</w:t>
      </w:r>
      <w:r w:rsidR="00C83CE7">
        <w:rPr>
          <w:rFonts w:ascii="Times New Roman" w:hAnsi="Times New Roman" w:cs="Times New Roman"/>
          <w:sz w:val="28"/>
          <w:szCs w:val="28"/>
        </w:rPr>
        <w:t xml:space="preserve"> практика без відриву від навчання (2, 3, 4 семестри),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w:t>
      </w:r>
      <w:r w:rsidR="00487BB5">
        <w:rPr>
          <w:rFonts w:ascii="Times New Roman" w:hAnsi="Times New Roman" w:cs="Times New Roman"/>
          <w:sz w:val="28"/>
          <w:szCs w:val="28"/>
        </w:rPr>
        <w:t xml:space="preserve"> Навчальна</w:t>
      </w:r>
      <w:r>
        <w:rPr>
          <w:rFonts w:ascii="Times New Roman" w:hAnsi="Times New Roman" w:cs="Times New Roman"/>
          <w:sz w:val="28"/>
          <w:szCs w:val="28"/>
        </w:rPr>
        <w:t xml:space="preserve"> практика з відривом від навчання (після 1</w:t>
      </w:r>
      <w:r w:rsidR="00A63C72">
        <w:rPr>
          <w:rFonts w:ascii="Times New Roman" w:hAnsi="Times New Roman" w:cs="Times New Roman"/>
          <w:sz w:val="28"/>
          <w:szCs w:val="28"/>
        </w:rPr>
        <w:t xml:space="preserve">і 2 </w:t>
      </w:r>
      <w:r>
        <w:rPr>
          <w:rFonts w:ascii="Times New Roman" w:hAnsi="Times New Roman" w:cs="Times New Roman"/>
          <w:sz w:val="28"/>
          <w:szCs w:val="28"/>
        </w:rPr>
        <w:t xml:space="preserve"> курсу),</w:t>
      </w:r>
    </w:p>
    <w:p w:rsidR="00C83CE7" w:rsidRDefault="00487BB5"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В</w:t>
      </w:r>
      <w:r w:rsidR="00C83CE7">
        <w:rPr>
          <w:rFonts w:ascii="Times New Roman" w:hAnsi="Times New Roman" w:cs="Times New Roman"/>
          <w:sz w:val="28"/>
          <w:szCs w:val="28"/>
        </w:rPr>
        <w:t xml:space="preserve">иробнича практика з відривом </w:t>
      </w:r>
      <w:r w:rsidR="002B0F48">
        <w:rPr>
          <w:rFonts w:ascii="Times New Roman" w:hAnsi="Times New Roman" w:cs="Times New Roman"/>
          <w:sz w:val="28"/>
          <w:szCs w:val="28"/>
        </w:rPr>
        <w:t>від навчання (6,</w:t>
      </w:r>
      <w:r w:rsidR="00C83CE7">
        <w:rPr>
          <w:rFonts w:ascii="Times New Roman" w:hAnsi="Times New Roman" w:cs="Times New Roman"/>
          <w:sz w:val="28"/>
          <w:szCs w:val="28"/>
        </w:rPr>
        <w:t xml:space="preserve"> 7</w:t>
      </w:r>
      <w:r w:rsidR="002B0F48">
        <w:rPr>
          <w:rFonts w:ascii="Times New Roman" w:hAnsi="Times New Roman" w:cs="Times New Roman"/>
          <w:sz w:val="28"/>
          <w:szCs w:val="28"/>
        </w:rPr>
        <w:t>, 10</w:t>
      </w:r>
      <w:r w:rsidR="00C83CE7">
        <w:rPr>
          <w:rFonts w:ascii="Times New Roman" w:hAnsi="Times New Roman" w:cs="Times New Roman"/>
          <w:sz w:val="28"/>
          <w:szCs w:val="28"/>
        </w:rPr>
        <w:t xml:space="preserve"> семестр</w:t>
      </w:r>
      <w:r w:rsidR="002B0F48">
        <w:rPr>
          <w:rFonts w:ascii="Times New Roman" w:hAnsi="Times New Roman" w:cs="Times New Roman"/>
          <w:sz w:val="28"/>
          <w:szCs w:val="28"/>
        </w:rPr>
        <w:t>и</w:t>
      </w:r>
      <w:r w:rsidR="00C83CE7">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Згідно з такою системою діяльність студентів поступово ускладнюється від курсу до курсу залежно від мети і завдань навчання на кожному етапі професійного формування, ступеня теоретичної підготовки, а також самостійності майбутніх редакторів і видавців у процесі виробничо-творчої діяльності, рівня загального розвитку й індивідуальних можливостей.</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Зміст практик студентів визначають: особливості роботи видавця-редактора як суб’єкта видавничо-редакційної діяльності; специфіка роботи видавничо-поліграфічної структури, в якій відбувається практика, а також завдання професійної підготовки. Різноманітність видів роботи студентів під час практики забезпечується, по-перше, завданнями, що їх ставить керівник </w:t>
      </w:r>
      <w:r>
        <w:rPr>
          <w:rFonts w:ascii="Times New Roman" w:hAnsi="Times New Roman" w:cs="Times New Roman"/>
          <w:sz w:val="28"/>
          <w:szCs w:val="28"/>
        </w:rPr>
        <w:lastRenderedPageBreak/>
        <w:t>практики; по-друге, спілкуванням з керівником практики від підприємства; по-третє, універсальністю самої видавничої, редакційної, поліграфічної діяльності.</w:t>
      </w:r>
    </w:p>
    <w:p w:rsidR="00C83CE7" w:rsidRDefault="00A63C0A"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Навчальн</w:t>
      </w:r>
      <w:r w:rsidR="00C83CE7">
        <w:rPr>
          <w:rFonts w:ascii="Times New Roman" w:hAnsi="Times New Roman" w:cs="Times New Roman"/>
          <w:sz w:val="28"/>
          <w:szCs w:val="28"/>
        </w:rPr>
        <w:t xml:space="preserve">а практика тісно пов’язана зі змістом провідних академічних курсів. Вона залучає до активної взаємодії з працівниками видавництв, типографій, поліграфічних структур, дає змогу практикантам не тільки глибше засвоїти знання, а й перевірити свої вміння. </w:t>
      </w:r>
    </w:p>
    <w:p w:rsidR="00C83CE7" w:rsidRDefault="003B1521"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Навчальн</w:t>
      </w:r>
      <w:r w:rsidR="00C83CE7">
        <w:rPr>
          <w:rFonts w:ascii="Times New Roman" w:hAnsi="Times New Roman" w:cs="Times New Roman"/>
          <w:sz w:val="28"/>
          <w:szCs w:val="28"/>
        </w:rPr>
        <w:t>а практика передбачає вирішення таких завдань:</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поглибити і синтезувати знання із дисциплін  </w:t>
      </w:r>
      <w:proofErr w:type="spellStart"/>
      <w:r>
        <w:rPr>
          <w:rFonts w:ascii="Times New Roman" w:hAnsi="Times New Roman" w:cs="Times New Roman"/>
          <w:sz w:val="28"/>
          <w:szCs w:val="28"/>
        </w:rPr>
        <w:t>„Вступ</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спеціальності”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„Видавнича</w:t>
      </w:r>
      <w:proofErr w:type="spellEnd"/>
      <w:r>
        <w:rPr>
          <w:rFonts w:ascii="Times New Roman" w:hAnsi="Times New Roman" w:cs="Times New Roman"/>
          <w:sz w:val="28"/>
          <w:szCs w:val="28"/>
        </w:rPr>
        <w:t xml:space="preserve"> справа та </w:t>
      </w:r>
      <w:proofErr w:type="spellStart"/>
      <w:r>
        <w:rPr>
          <w:rFonts w:ascii="Times New Roman" w:hAnsi="Times New Roman" w:cs="Times New Roman"/>
          <w:sz w:val="28"/>
          <w:szCs w:val="28"/>
        </w:rPr>
        <w:t>редагування”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„Історія</w:t>
      </w:r>
      <w:proofErr w:type="spellEnd"/>
      <w:r>
        <w:rPr>
          <w:rFonts w:ascii="Times New Roman" w:hAnsi="Times New Roman" w:cs="Times New Roman"/>
          <w:sz w:val="28"/>
          <w:szCs w:val="28"/>
        </w:rPr>
        <w:t xml:space="preserve"> видавничої </w:t>
      </w:r>
      <w:proofErr w:type="spellStart"/>
      <w:r>
        <w:rPr>
          <w:rFonts w:ascii="Times New Roman" w:hAnsi="Times New Roman" w:cs="Times New Roman"/>
          <w:sz w:val="28"/>
          <w:szCs w:val="28"/>
        </w:rPr>
        <w:t>справи”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„Редакторська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майстерність”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„Редакторський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фах”</w:t>
      </w:r>
      <w:proofErr w:type="spellEnd"/>
      <w:r>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ознайомити студентів з функціональними обов’язками працівників видавничо-поліграфічних структур,</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навчити майбутніх фахівців усвідомлювати мету, зміст і наслідки своїх професійних дій,</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поінформувати про принципи роботи у специфічних умовах життєдіяльності свого професійного середовища, про дотримання соціальних норм,</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ознайомити з типологічними особливостями видавничих структур та видавничої продукції певного регіону України,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сформувати у студентів уміння редагувати тексти різних видів.</w:t>
      </w:r>
    </w:p>
    <w:p w:rsidR="00C83CE7" w:rsidRDefault="005227C6"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Проходження </w:t>
      </w:r>
      <w:r w:rsidR="00C83CE7">
        <w:rPr>
          <w:rFonts w:ascii="Times New Roman" w:hAnsi="Times New Roman" w:cs="Times New Roman"/>
          <w:sz w:val="28"/>
          <w:szCs w:val="28"/>
        </w:rPr>
        <w:t>виробничої практики кожним студентом є таким же обов’язковим, як і вивчення теоретичних дисциплін навчального плану, і тісно пов’язане з їх опрацюванням.</w:t>
      </w:r>
    </w:p>
    <w:p w:rsidR="00C83CE7" w:rsidRDefault="004C70DF"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 </w:t>
      </w:r>
      <w:r w:rsidR="00C83CE7">
        <w:rPr>
          <w:rFonts w:ascii="Times New Roman" w:hAnsi="Times New Roman" w:cs="Times New Roman"/>
          <w:sz w:val="28"/>
          <w:szCs w:val="28"/>
        </w:rPr>
        <w:t>виробничої практики допускаються студенти, що виконали всі вимоги навчального плану, без заборгованостей склали залікову та екзаменаційну сесію.</w:t>
      </w:r>
    </w:p>
    <w:p w:rsidR="00C83CE7" w:rsidRDefault="006B1638"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C83CE7">
        <w:rPr>
          <w:rFonts w:ascii="Times New Roman" w:hAnsi="Times New Roman" w:cs="Times New Roman"/>
          <w:sz w:val="28"/>
          <w:szCs w:val="28"/>
        </w:rPr>
        <w:t>иробнича практика передбачає вирішення наступних завдань:</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закріпити в умовах, максимально наближених до професійної діяльності, набуті в університеті теоретичні знання,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сформувати у студента як у майбутнього спеціаліста вміння і навички, необхідні для плідної самостійної роботи у видавничо-поліграфічних структурах, редакціях друкованих та електронних засобів масової інформації,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виробити у студента як у майбутнього фахівця сталу звичку продовжувати щоденне навчання в умовах практичної діяльності,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навчити засвоювати виробничий, творчий та організаторський досвід старших колег, вивчати традиції видавничо-поліграфічної структури, редакційного колективу, форми і методи роботи кожного окремого редактора, головного редактора, коректора, робити власні висновки й узагальнення.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РОЗДІЛ 2</w:t>
      </w:r>
    </w:p>
    <w:p w:rsidR="00C83CE7" w:rsidRDefault="00C83CE7" w:rsidP="00C83CE7">
      <w:pPr>
        <w:spacing w:after="0" w:line="360" w:lineRule="auto"/>
        <w:jc w:val="center"/>
        <w:rPr>
          <w:rFonts w:ascii="Times New Roman" w:hAnsi="Times New Roman" w:cs="Times New Roman"/>
          <w:b/>
          <w:sz w:val="28"/>
          <w:szCs w:val="28"/>
        </w:rPr>
      </w:pP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ОРГАНІЗАЦІЯ ВИДАВНИЧО-РЕДАКЦІЙНОЇ ПРАКТИКИ</w:t>
      </w:r>
    </w:p>
    <w:p w:rsidR="00C83CE7" w:rsidRDefault="00C83CE7" w:rsidP="00C83C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Обов’язки керівників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Керівництво ознайомлювальною та виробничою практикою здійснюється на трьох рівнях: </w:t>
      </w:r>
      <w:proofErr w:type="spellStart"/>
      <w:r>
        <w:rPr>
          <w:rFonts w:ascii="Times New Roman" w:hAnsi="Times New Roman" w:cs="Times New Roman"/>
          <w:sz w:val="28"/>
          <w:szCs w:val="28"/>
        </w:rPr>
        <w:t>загальноуніверситетському</w:t>
      </w:r>
      <w:proofErr w:type="spellEnd"/>
      <w:r>
        <w:rPr>
          <w:rFonts w:ascii="Times New Roman" w:hAnsi="Times New Roman" w:cs="Times New Roman"/>
          <w:sz w:val="28"/>
          <w:szCs w:val="28"/>
        </w:rPr>
        <w:t xml:space="preserve">, викладацько-методичному, видавничо-редакційному.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Головним завданням керівника практики від вузу є забезпечення чіткої організації, планування та обліку результатів практики. Він зобов’язаний:</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Дібрати бази для проведення практики; укласти угоди з видавничо-редакційними, поліграфічними структурами;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Підготувати проект наказу та договору про проведення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підготувати програму навчально-ознайомлювальної та навчально-виробничої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Здійснювати координацію дій групових керівників, надавати їм методичну допомогу;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Керувати роботою настановної, проміжної та підсумкової конференції;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Систематизувати й узагальнювати досвід проведення практики, у разі необхідності вносити пропозиції у навчальний відділ щодо покращення науково-методичного рівня стажування студентів.</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Безпосередньо керує групою студентів у певному видавництві, поліграфічному підприємстві, типографії, редакції друкованих або електронних ЗМІ викладач від кафедри видавничої справи та редагування. Груповий керівник зобов’язаний:</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Організувати діяльність кожного студента відповідно до мети та завдань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Систематично проводити інструктивні заняття з групою студентів-практикантів, надавати навчальну допомогу при виконанні ними своїх професійних обов’язків;</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 Налагодити психічний, моральний і професійний контакт між студентами й керівниками-практиками, допомогти молодим людям гармонійно вписатися в колектив підприємства;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Втручатися в усі конфліктні ситуації на етапі їхнього виникнення і домагатися їхнього розв’язання й переведення в план дискусії;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Домогтися з’ясування керівником практики від підприємства програми практики, її специфіки на даному курсі та функцій його стосовно студентів;</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Контролювати дотримання студентами усіх вимог практики; перевіряти поточну та звітну документацію, подану студентами;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Узгодити оцінки за практику з керівниками від видавничо-поліграфічних структур; виставити оцінки за виконану роботу.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Керівників практики на підприємстві призначає особисто керівник видавничо-поліграфічної структури або головний редактор друкованого чи електронного ЗМІ. Керівник практик зобов’язаний:</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Підготувати проект наказу та договору про проведення практики на підприємстві;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Забезпечувати виконання студентами завдань практики; обговорювати практичні аспекти редакційно-видавничого фаху;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Ознайомити студентів-практикантів із правилами внутрішнього розпорядку, охорони праці, техніки безпеки видавничо-поліграфічної структури, редакції ЗМІ;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Передавати досвід роботи з усього обсягу видавничої, редакційної, поліграфічної діяльності;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Сприяти виробленню навичок самостійного розв’язання проблем творчого та виробничого характеру;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Залучати студентів до всіх видів праці, які він виконує у своєму відділі;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Подати характеристику виконаної роботи студентів; виставити оцінки за практику.</w:t>
      </w:r>
    </w:p>
    <w:p w:rsidR="00C83CE7" w:rsidRDefault="00C83CE7" w:rsidP="00C83CE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Обов’язки та права студентів-практикантів</w:t>
      </w:r>
    </w:p>
    <w:p w:rsidR="00C83CE7" w:rsidRDefault="00C83CE7" w:rsidP="00C83CE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Студенти-практиканти зобов’язані: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Брати участь у роботі </w:t>
      </w:r>
      <w:proofErr w:type="spellStart"/>
      <w:r>
        <w:rPr>
          <w:rFonts w:ascii="Times New Roman" w:hAnsi="Times New Roman" w:cs="Times New Roman"/>
          <w:sz w:val="28"/>
          <w:szCs w:val="28"/>
        </w:rPr>
        <w:t>настановчої</w:t>
      </w:r>
      <w:proofErr w:type="spellEnd"/>
      <w:r>
        <w:rPr>
          <w:rFonts w:ascii="Times New Roman" w:hAnsi="Times New Roman" w:cs="Times New Roman"/>
          <w:sz w:val="28"/>
          <w:szCs w:val="28"/>
        </w:rPr>
        <w:t xml:space="preserve"> та підсумкової конференцій із питань організації і проведення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Своєчасно з’явитися на підприємство для проходження </w:t>
      </w:r>
      <w:proofErr w:type="spellStart"/>
      <w:r>
        <w:rPr>
          <w:rFonts w:ascii="Times New Roman" w:hAnsi="Times New Roman" w:cs="Times New Roman"/>
          <w:sz w:val="28"/>
          <w:szCs w:val="28"/>
        </w:rPr>
        <w:t>приктики</w:t>
      </w:r>
      <w:proofErr w:type="spellEnd"/>
      <w:r>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Виконати в повному обсязі завдання, передбачені програмою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Систематизувати і подати для оцінювання звітну документацію протягом зазначеного терміну;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Підпорядковуватися правилам внутрішнього розпорядку видавничо-поліграфічної структури, редакції ЗМІ;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Дотримуватися правил охорони праці, техніки безпеки на підприємстві;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Дотримуватися соціальних норм редакційної політики.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період проходження практики в кожній групі призначається староста. До його обов’язків входить: облік відвідування студентами підприємства, повідомлення про завдання і доручення керівника, відповідальність за дотримання студентами трудової дисципліни.</w:t>
      </w:r>
    </w:p>
    <w:p w:rsidR="00C83CE7" w:rsidRDefault="00C83CE7" w:rsidP="00C83CE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Студенти-практиканти мають право:</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Консультуватися у викладачів кафедри видавничої справи та редагування і працівників підприємств щодо практичних аспектів видавничої, редакційної, поліграфічної діяльності, а також стосовно виконання визначених програмою завдань та оформлення звітної документації;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За умови погодження із керівниками від кафедри та підприємства самостійно планувати свою діяльність;</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Виявляти ініціативу та творчу наполегливість в організації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Брати участь як активний спостерігач у всіх творчих та виробничих заходах відділу підприємства або редакції ЗМІ.</w:t>
      </w:r>
    </w:p>
    <w:p w:rsidR="00C83CE7" w:rsidRDefault="00C83CE7" w:rsidP="00C83CE7">
      <w:pPr>
        <w:spacing w:after="0" w:line="360" w:lineRule="auto"/>
        <w:ind w:firstLine="851"/>
        <w:jc w:val="both"/>
        <w:rPr>
          <w:rFonts w:ascii="Times New Roman" w:hAnsi="Times New Roman" w:cs="Times New Roman"/>
          <w:sz w:val="28"/>
          <w:szCs w:val="28"/>
        </w:rPr>
      </w:pP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РОЗДІЛ 3</w:t>
      </w:r>
    </w:p>
    <w:p w:rsidR="00C83CE7" w:rsidRDefault="00C83CE7" w:rsidP="00C83CE7">
      <w:pPr>
        <w:spacing w:after="0" w:line="360" w:lineRule="auto"/>
        <w:ind w:firstLine="851"/>
        <w:jc w:val="center"/>
        <w:rPr>
          <w:rFonts w:ascii="Times New Roman" w:hAnsi="Times New Roman" w:cs="Times New Roman"/>
          <w:b/>
          <w:sz w:val="28"/>
          <w:szCs w:val="28"/>
        </w:rPr>
      </w:pP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ОФОРМЛЕННЯ ЗВІТНОЇ ДОКУМЕНТАЦІЇ</w:t>
      </w:r>
    </w:p>
    <w:p w:rsidR="00C83CE7" w:rsidRDefault="00C83CE7" w:rsidP="00C83CE7">
      <w:pPr>
        <w:spacing w:after="0" w:line="360" w:lineRule="auto"/>
        <w:ind w:firstLine="851"/>
        <w:rPr>
          <w:rFonts w:ascii="Times New Roman" w:hAnsi="Times New Roman" w:cs="Times New Roman"/>
          <w:sz w:val="28"/>
          <w:szCs w:val="28"/>
        </w:rPr>
      </w:pPr>
    </w:p>
    <w:p w:rsidR="00C83CE7" w:rsidRDefault="00C83CE7" w:rsidP="00C83CE7">
      <w:pPr>
        <w:spacing w:after="0" w:line="360" w:lineRule="auto"/>
        <w:ind w:firstLine="851"/>
        <w:jc w:val="both"/>
        <w:rPr>
          <w:rFonts w:ascii="Times New Roman" w:hAnsi="Times New Roman" w:cs="Times New Roman"/>
          <w:sz w:val="28"/>
          <w:szCs w:val="28"/>
        </w:rPr>
      </w:pPr>
    </w:p>
    <w:p w:rsidR="00C83CE7" w:rsidRDefault="00491100"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Оцінка з н</w:t>
      </w:r>
      <w:r w:rsidR="00C83CE7">
        <w:rPr>
          <w:rFonts w:ascii="Times New Roman" w:hAnsi="Times New Roman" w:cs="Times New Roman"/>
          <w:sz w:val="28"/>
          <w:szCs w:val="28"/>
        </w:rPr>
        <w:t>а</w:t>
      </w:r>
      <w:r>
        <w:rPr>
          <w:rFonts w:ascii="Times New Roman" w:hAnsi="Times New Roman" w:cs="Times New Roman"/>
          <w:sz w:val="28"/>
          <w:szCs w:val="28"/>
        </w:rPr>
        <w:t>вча</w:t>
      </w:r>
      <w:r w:rsidR="00C83CE7">
        <w:rPr>
          <w:rFonts w:ascii="Times New Roman" w:hAnsi="Times New Roman" w:cs="Times New Roman"/>
          <w:sz w:val="28"/>
          <w:szCs w:val="28"/>
        </w:rPr>
        <w:t>льної та виробничої  практики виставляється на підставі звітної документації, до якої входять: звіт; щоденник практики; матеріали, підготовлені відповідно програми практики. Звіт і щоденник є обов’язковими складовими звітної документації.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Звіт </w:t>
      </w:r>
      <w:r>
        <w:rPr>
          <w:rFonts w:ascii="Times New Roman" w:hAnsi="Times New Roman" w:cs="Times New Roman"/>
          <w:sz w:val="28"/>
          <w:szCs w:val="28"/>
        </w:rPr>
        <w:t>студентів про практику створюється в довільній формі, але передбачає наявність наступних аспектів:</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у якій видавничо-поліграфічній структурі або засобі масової інформації відбувалася практика (вказати тип видавничо-поліграфічної структури або друкованого (електронного) видання; місце знаходження підприємства; прізвище директора або головного редактора установи);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у якому відділі і на якій посаді працював (якщо не був зарахований до штату, яка посада моделювалася в діяльності практиканта);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керівник практики від підприємства – прізвище, посада;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план практики, що був складений на підставі програми практики і специфіки відділу, як він був виконаний; якщо не виконаний у якихось елементах, то чому;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які  були виконані завдання, не передбачені програмою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з власної ініціативи,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за дорученням працівників відділу;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яку оцінку роботи практиканта було дано на засіданнях або нарадах відділу видавничо-поліграфічної структури чи редакції ЗМІ.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співпраця з керівником практики від підприємства;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 співпраця з керівником практики від кафедри видавничої справи та редагування;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 які складності виникали при виконанні завдань програми практики; яку допомогу подали керівники практики для розв’язання проблем;</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10) у яких масово-організаційних заходах студент брав участь;</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11) висновки практиканта і побажання щодо організації практики на майбутнє;</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 дата, підпис.</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Щоденник практики </w:t>
      </w:r>
      <w:r>
        <w:rPr>
          <w:rFonts w:ascii="Times New Roman" w:hAnsi="Times New Roman" w:cs="Times New Roman"/>
          <w:sz w:val="28"/>
          <w:szCs w:val="28"/>
        </w:rPr>
        <w:t xml:space="preserve">оформляється перед від’їздом на практику і повертається студентом повністю оформленим після її закінчення. Цей звітний документ являє собою хронологічно послідовний опис праці практиканта. Студент зобов’язаний вести щоденник кожного дня, записуючи після закінчення роботи всі події свого професійного життя. У щоденнику слід записувати переважно події. Свої думки й оцінки студент висловлює у звіті. Завдання ж щоденника – подати вичерпну інформацію про його практичну діяльність, виникнення проблем та рух до їх розв’язання, обсяг перешкод та виконану для їх подолання роботу.. Щоденник допомагає систематизувати виробничий і творчий процес, правильно розподілити час, самокритично проаналізувати зроблене.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Також у щоденнику практики подається характеристика діяльності студента у видавничо-поліграфічній структурі або редакції ЗМІ, завірена керівником практики  від підприємства та гербовою печаткою установи. У характеристиці повинно бути представлено загальну оцінку роботи студента, рівня його теоретичної та практичної підготовки, ставлення студента до своїх обов’язків; висловлено побажання щодо організації самостійної роботи студента, спрямованої на вдосконалення тих чи інших професійних якостей.</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РОЗДІЛ 4</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КРИТЕРІЇ ОЦІНЮВАННЯ ПРАКТИК</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На підсумковій конференції організовують захист представлених студентами матеріалів. Захист повинен мати публіцистичний характер. Під час захисту виступають:</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студент-практикант з доповіддю про весь обсяг проробленої за час практики роботи та оцінкою позитивних і негативних сторін її організації,</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керівник практики від кафедри з аналізом виробничо-творчої та науково-дослідної діяльності студента,</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присутні працівники видавничо-поліграфічних структур, редакцій засобів масової інформації, студенти, викладачі, що характеризують навчально-виробничу діяльність студента.</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Підсумки практики обговорюються на засіданні кафедри видавничої справи та редагування, а також на раді факультету журналістики Запорізького національного університету.  </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Оцінка виставляється з урахуванням поточної роботи студента під час проходження практики і в результаті оцінювання документів, зданих після проходження практики на кафедру та захисту на підсумковій конференції. Оцінювання результатів практики студентів   здійснюється за такими критеріями:</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1. Правильність оформлення щоденника практики –  10 б.</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2. Відгук керівника практики від вузу – 10 б.</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3. Відгук керівника практики від видавничо-поліграфічного підприємства або ЗМІ – 10 б.</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4. Змістове і формальне виконання звіту про проходження практики –  15 б. </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5. Вміння користуватися засвоєними теоретичними знаннями в практичній діяльності – 5б.</w:t>
      </w:r>
    </w:p>
    <w:p w:rsidR="00C83CE7" w:rsidRDefault="00C83CE7" w:rsidP="00C83CE7">
      <w:pPr>
        <w:shd w:val="clear" w:color="auto" w:fill="FFFFFF"/>
        <w:autoSpaceDE w:val="0"/>
        <w:autoSpaceDN w:val="0"/>
        <w:adjustRightInd w:val="0"/>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6. Виконання визначених у програмі завдань практики – 50 балів.</w:t>
      </w:r>
    </w:p>
    <w:p w:rsidR="00C83CE7" w:rsidRDefault="00C83CE7" w:rsidP="00C83CE7">
      <w:pPr>
        <w:pStyle w:val="a5"/>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Порядок перерахунку рейтингових показників нормований 100-бальною університетською шкалою оцінювання у традиційну 4-бальну шкалу і європейську шкалу ЕСТS.</w:t>
      </w:r>
    </w:p>
    <w:p w:rsidR="00C83CE7" w:rsidRDefault="00C83CE7" w:rsidP="00C83CE7">
      <w:pPr>
        <w:pStyle w:val="a3"/>
        <w:spacing w:after="0" w:line="360" w:lineRule="auto"/>
        <w:ind w:firstLine="851"/>
        <w:jc w:val="both"/>
        <w:rPr>
          <w:rFonts w:ascii="Times New Roman" w:hAnsi="Times New Roman" w:cs="Times New Roman"/>
          <w:bCs/>
          <w:sz w:val="28"/>
          <w:szCs w:val="28"/>
        </w:rPr>
      </w:pPr>
      <w:proofErr w:type="spellStart"/>
      <w:r>
        <w:rPr>
          <w:rFonts w:ascii="Times New Roman" w:hAnsi="Times New Roman" w:cs="Times New Roman"/>
          <w:bCs/>
          <w:sz w:val="28"/>
          <w:szCs w:val="28"/>
        </w:rPr>
        <w:t>Інтервальна</w:t>
      </w:r>
      <w:proofErr w:type="spellEnd"/>
      <w:r>
        <w:rPr>
          <w:rFonts w:ascii="Times New Roman" w:hAnsi="Times New Roman" w:cs="Times New Roman"/>
          <w:bCs/>
          <w:sz w:val="28"/>
          <w:szCs w:val="28"/>
        </w:rPr>
        <w:t xml:space="preserve"> шкала оцінок установлює взаємозв’язок між рейтинговими показниками і шкалами оцінок.</w:t>
      </w:r>
    </w:p>
    <w:p w:rsidR="00C83CE7" w:rsidRDefault="00C83CE7" w:rsidP="00C83CE7">
      <w:pPr>
        <w:pStyle w:val="a5"/>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КРИТЕРІЇ ОЦІН</w:t>
      </w:r>
      <w:r w:rsidR="006E7E30">
        <w:rPr>
          <w:rFonts w:ascii="Times New Roman" w:hAnsi="Times New Roman" w:cs="Times New Roman"/>
          <w:b/>
          <w:sz w:val="28"/>
          <w:szCs w:val="28"/>
        </w:rPr>
        <w:t>ЮВАННЯ НАВЧАЛЬНО</w:t>
      </w:r>
      <w:r>
        <w:rPr>
          <w:rFonts w:ascii="Times New Roman" w:hAnsi="Times New Roman" w:cs="Times New Roman"/>
          <w:b/>
          <w:sz w:val="28"/>
          <w:szCs w:val="28"/>
        </w:rPr>
        <w:t>Ї ПРАКТИКИ</w:t>
      </w:r>
    </w:p>
    <w:tbl>
      <w:tblPr>
        <w:tblW w:w="7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3782"/>
        <w:gridCol w:w="2241"/>
      </w:tblGrid>
      <w:tr w:rsidR="00C83CE7" w:rsidTr="00C83CE7">
        <w:trPr>
          <w:gridAfter w:val="1"/>
          <w:wAfter w:w="2240" w:type="dxa"/>
          <w:cantSplit/>
          <w:trHeight w:val="560"/>
        </w:trPr>
        <w:tc>
          <w:tcPr>
            <w:tcW w:w="1820" w:type="dxa"/>
            <w:vMerge w:val="restart"/>
            <w:tcBorders>
              <w:top w:val="single" w:sz="4" w:space="0" w:color="auto"/>
              <w:left w:val="single" w:sz="4" w:space="0" w:color="auto"/>
              <w:bottom w:val="single" w:sz="4" w:space="0" w:color="auto"/>
              <w:right w:val="single" w:sz="4" w:space="0" w:color="auto"/>
            </w:tcBorders>
            <w:hideMark/>
          </w:tcPr>
          <w:p w:rsidR="00C83CE7" w:rsidRDefault="00C83CE7">
            <w:pPr>
              <w:pStyle w:val="6"/>
              <w:spacing w:before="0" w:after="0" w:line="360" w:lineRule="auto"/>
              <w:jc w:val="center"/>
              <w:rPr>
                <w:sz w:val="28"/>
                <w:szCs w:val="28"/>
                <w:lang w:val="uk-UA"/>
              </w:rPr>
            </w:pPr>
            <w:r>
              <w:rPr>
                <w:sz w:val="28"/>
                <w:szCs w:val="28"/>
                <w:lang w:val="uk-UA"/>
              </w:rPr>
              <w:t>За шкалою</w:t>
            </w:r>
          </w:p>
          <w:p w:rsidR="00C83CE7" w:rsidRDefault="00C83CE7">
            <w:pPr>
              <w:pStyle w:val="6"/>
              <w:spacing w:before="0" w:after="0" w:line="360" w:lineRule="auto"/>
              <w:jc w:val="center"/>
              <w:rPr>
                <w:sz w:val="28"/>
                <w:szCs w:val="28"/>
              </w:rPr>
            </w:pPr>
            <w:r>
              <w:rPr>
                <w:sz w:val="28"/>
                <w:szCs w:val="28"/>
              </w:rPr>
              <w:t>ECTS</w:t>
            </w:r>
          </w:p>
        </w:tc>
        <w:tc>
          <w:tcPr>
            <w:tcW w:w="3780" w:type="dxa"/>
            <w:vMerge w:val="restart"/>
            <w:tcBorders>
              <w:top w:val="single" w:sz="4" w:space="0" w:color="auto"/>
              <w:left w:val="single" w:sz="4" w:space="0" w:color="auto"/>
              <w:bottom w:val="single" w:sz="4" w:space="0" w:color="auto"/>
              <w:right w:val="single" w:sz="4" w:space="0" w:color="auto"/>
            </w:tcBorders>
            <w:hideMark/>
          </w:tcPr>
          <w:p w:rsidR="00C83CE7" w:rsidRDefault="00C83CE7">
            <w:pPr>
              <w:pStyle w:val="5"/>
              <w:spacing w:before="0" w:after="0" w:line="360" w:lineRule="auto"/>
              <w:rPr>
                <w:i w:val="0"/>
                <w:sz w:val="28"/>
                <w:szCs w:val="28"/>
                <w:lang w:val="uk-UA"/>
              </w:rPr>
            </w:pPr>
            <w:r>
              <w:rPr>
                <w:i w:val="0"/>
                <w:sz w:val="28"/>
                <w:szCs w:val="28"/>
                <w:lang w:val="uk-UA"/>
              </w:rPr>
              <w:t xml:space="preserve">                За</w:t>
            </w:r>
            <w:r>
              <w:rPr>
                <w:i w:val="0"/>
                <w:sz w:val="28"/>
                <w:szCs w:val="28"/>
              </w:rPr>
              <w:t xml:space="preserve"> шкал</w:t>
            </w:r>
            <w:proofErr w:type="spellStart"/>
            <w:r>
              <w:rPr>
                <w:i w:val="0"/>
                <w:sz w:val="28"/>
                <w:szCs w:val="28"/>
                <w:lang w:val="uk-UA"/>
              </w:rPr>
              <w:t>ою</w:t>
            </w:r>
            <w:proofErr w:type="spellEnd"/>
          </w:p>
          <w:p w:rsidR="00C83CE7" w:rsidRDefault="00C83CE7">
            <w:pPr>
              <w:spacing w:after="0"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rPr>
              <w:t>університету</w:t>
            </w:r>
          </w:p>
        </w:tc>
      </w:tr>
      <w:tr w:rsidR="00C83CE7" w:rsidTr="00C83CE7">
        <w:trPr>
          <w:cantSplit/>
          <w:trHeight w:val="30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240" w:lineRule="auto"/>
              <w:rPr>
                <w:rFonts w:ascii="Times New Roman" w:eastAsia="Times New Roman" w:hAnsi="Times New Roman" w:cs="Times New Roman"/>
                <w:b/>
                <w:bCs/>
                <w:sz w:val="28"/>
                <w:szCs w:val="28"/>
                <w:lang w:val="ru-RU"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240" w:lineRule="auto"/>
              <w:rPr>
                <w:rFonts w:ascii="Times New Roman" w:hAnsi="Times New Roman" w:cs="Times New Roman"/>
                <w:b/>
                <w:bCs/>
                <w:color w:val="000000"/>
                <w:sz w:val="28"/>
                <w:szCs w:val="28"/>
                <w:lang w:eastAsia="ru-RU"/>
              </w:rPr>
            </w:pPr>
          </w:p>
        </w:tc>
        <w:tc>
          <w:tcPr>
            <w:tcW w:w="2240" w:type="dxa"/>
            <w:tcBorders>
              <w:top w:val="single" w:sz="4" w:space="0" w:color="auto"/>
              <w:left w:val="single" w:sz="4" w:space="0" w:color="auto"/>
              <w:bottom w:val="single" w:sz="4" w:space="0" w:color="auto"/>
              <w:right w:val="single" w:sz="4" w:space="0" w:color="auto"/>
            </w:tcBorders>
            <w:hideMark/>
          </w:tcPr>
          <w:p w:rsidR="00C83CE7" w:rsidRDefault="00C83CE7">
            <w:pPr>
              <w:pStyle w:val="3"/>
              <w:spacing w:before="0"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практики</w:t>
            </w: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tcPr>
          <w:p w:rsidR="00C83CE7" w:rsidRDefault="00C83CE7">
            <w:pPr>
              <w:pStyle w:val="2"/>
              <w:spacing w:before="0" w:after="0" w:line="360" w:lineRule="auto"/>
              <w:rPr>
                <w:rFonts w:ascii="Times New Roman" w:hAnsi="Times New Roman" w:cs="Times New Roman"/>
                <w:b w:val="0"/>
                <w:bCs w:val="0"/>
                <w:i w:val="0"/>
                <w:lang w:val="uk-UA"/>
              </w:rPr>
            </w:pPr>
            <w:r>
              <w:rPr>
                <w:rFonts w:ascii="Times New Roman" w:hAnsi="Times New Roman" w:cs="Times New Roman"/>
                <w:b w:val="0"/>
                <w:i w:val="0"/>
                <w:color w:val="000000"/>
                <w:spacing w:val="-2"/>
                <w:lang w:val="uk-UA"/>
              </w:rPr>
              <w:t xml:space="preserve">      </w:t>
            </w:r>
            <w:r>
              <w:rPr>
                <w:rFonts w:ascii="Times New Roman" w:hAnsi="Times New Roman" w:cs="Times New Roman"/>
                <w:b w:val="0"/>
                <w:i w:val="0"/>
                <w:color w:val="000000"/>
                <w:spacing w:val="-2"/>
              </w:rPr>
              <w:t>A</w:t>
            </w:r>
            <w:r>
              <w:rPr>
                <w:rFonts w:ascii="Times New Roman" w:hAnsi="Times New Roman" w:cs="Times New Roman"/>
                <w:b w:val="0"/>
                <w:bCs w:val="0"/>
                <w:i w:val="0"/>
              </w:rPr>
              <w:t xml:space="preserve"> </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90 – 100</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(відмінно)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pStyle w:val="4"/>
              <w:spacing w:before="0" w:after="0" w:line="360" w:lineRule="auto"/>
              <w:rPr>
                <w:b w:val="0"/>
                <w:lang w:val="uk-UA"/>
              </w:rPr>
            </w:pPr>
            <w:r>
              <w:rPr>
                <w:b w:val="0"/>
                <w:lang w:val="uk-UA"/>
              </w:rPr>
              <w:t>Зараховано</w:t>
            </w: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B</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80 – 89</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(дуже добре)</w:t>
            </w:r>
          </w:p>
        </w:tc>
        <w:tc>
          <w:tcPr>
            <w:tcW w:w="2240" w:type="dxa"/>
            <w:tcBorders>
              <w:top w:val="single" w:sz="4" w:space="0" w:color="auto"/>
              <w:left w:val="single" w:sz="4" w:space="0" w:color="auto"/>
              <w:bottom w:val="single" w:sz="4" w:space="0" w:color="auto"/>
              <w:right w:val="single" w:sz="4" w:space="0" w:color="auto"/>
            </w:tcBorders>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C</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75 – 79</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(добре)</w:t>
            </w:r>
          </w:p>
        </w:tc>
        <w:tc>
          <w:tcPr>
            <w:tcW w:w="2240" w:type="dxa"/>
            <w:tcBorders>
              <w:top w:val="single" w:sz="4" w:space="0" w:color="auto"/>
              <w:left w:val="single" w:sz="4" w:space="0" w:color="auto"/>
              <w:bottom w:val="single" w:sz="4" w:space="0" w:color="auto"/>
              <w:right w:val="single" w:sz="4" w:space="0" w:color="auto"/>
            </w:tcBorders>
          </w:tcPr>
          <w:p w:rsidR="00C83CE7" w:rsidRDefault="00C83CE7">
            <w:pPr>
              <w:spacing w:after="0" w:line="360" w:lineRule="auto"/>
              <w:jc w:val="center"/>
              <w:rPr>
                <w:rFonts w:ascii="Times New Roman" w:hAnsi="Times New Roman" w:cs="Times New Roman"/>
                <w:color w:val="000000"/>
                <w:sz w:val="28"/>
                <w:szCs w:val="28"/>
                <w:lang w:val="ru-RU" w:eastAsia="ru-RU"/>
              </w:rPr>
            </w:pP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D</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65 – 74</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 xml:space="preserve">(задовільно) </w:t>
            </w:r>
          </w:p>
        </w:tc>
        <w:tc>
          <w:tcPr>
            <w:tcW w:w="2240" w:type="dxa"/>
            <w:tcBorders>
              <w:top w:val="single" w:sz="4" w:space="0" w:color="auto"/>
              <w:left w:val="single" w:sz="4" w:space="0" w:color="auto"/>
              <w:bottom w:val="single" w:sz="4" w:space="0" w:color="auto"/>
              <w:right w:val="single" w:sz="4" w:space="0" w:color="auto"/>
            </w:tcBorders>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E</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60 – 64</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(достатньо)</w:t>
            </w:r>
          </w:p>
        </w:tc>
        <w:tc>
          <w:tcPr>
            <w:tcW w:w="2240" w:type="dxa"/>
            <w:tcBorders>
              <w:top w:val="single" w:sz="4" w:space="0" w:color="auto"/>
              <w:left w:val="single" w:sz="4" w:space="0" w:color="auto"/>
              <w:bottom w:val="single" w:sz="4" w:space="0" w:color="auto"/>
              <w:right w:val="single" w:sz="4" w:space="0" w:color="auto"/>
            </w:tcBorders>
          </w:tcPr>
          <w:p w:rsidR="00C83CE7" w:rsidRDefault="00C83CE7">
            <w:pPr>
              <w:spacing w:after="0" w:line="360" w:lineRule="auto"/>
              <w:jc w:val="center"/>
              <w:rPr>
                <w:rFonts w:ascii="Times New Roman" w:hAnsi="Times New Roman" w:cs="Times New Roman"/>
                <w:color w:val="000000"/>
                <w:sz w:val="28"/>
                <w:szCs w:val="28"/>
                <w:lang w:val="ru-RU" w:eastAsia="ru-RU"/>
              </w:rPr>
            </w:pP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FX</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35 – 59</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(незадовільно – з можливістю повторного проходження практики)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z w:val="28"/>
                <w:szCs w:val="28"/>
                <w:lang w:eastAsia="ru-RU"/>
              </w:rPr>
            </w:pPr>
            <w:proofErr w:type="spellStart"/>
            <w:r>
              <w:rPr>
                <w:rFonts w:ascii="Times New Roman" w:hAnsi="Times New Roman" w:cs="Times New Roman"/>
                <w:sz w:val="28"/>
                <w:szCs w:val="28"/>
              </w:rPr>
              <w:t>Незараховано</w:t>
            </w:r>
            <w:proofErr w:type="spellEnd"/>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F</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1 – 34</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(незадовільно – з обов’язковим повторним проходженням практики)</w:t>
            </w:r>
          </w:p>
        </w:tc>
        <w:tc>
          <w:tcPr>
            <w:tcW w:w="2240" w:type="dxa"/>
            <w:tcBorders>
              <w:top w:val="single" w:sz="4" w:space="0" w:color="auto"/>
              <w:left w:val="single" w:sz="4" w:space="0" w:color="auto"/>
              <w:bottom w:val="single" w:sz="4" w:space="0" w:color="auto"/>
              <w:right w:val="single" w:sz="4" w:space="0" w:color="auto"/>
            </w:tcBorders>
          </w:tcPr>
          <w:p w:rsidR="00C83CE7" w:rsidRDefault="00C83CE7">
            <w:pPr>
              <w:spacing w:after="0" w:line="360" w:lineRule="auto"/>
              <w:jc w:val="center"/>
              <w:rPr>
                <w:rFonts w:ascii="Times New Roman" w:hAnsi="Times New Roman" w:cs="Times New Roman"/>
                <w:color w:val="000000"/>
                <w:sz w:val="28"/>
                <w:szCs w:val="28"/>
                <w:lang w:val="ru-RU" w:eastAsia="ru-RU"/>
              </w:rPr>
            </w:pPr>
          </w:p>
        </w:tc>
      </w:tr>
    </w:tbl>
    <w:p w:rsidR="00C83CE7" w:rsidRDefault="00C83CE7" w:rsidP="00C83CE7">
      <w:pPr>
        <w:pStyle w:val="a5"/>
        <w:spacing w:after="0" w:line="360" w:lineRule="auto"/>
        <w:ind w:left="0"/>
        <w:jc w:val="both"/>
        <w:rPr>
          <w:rFonts w:ascii="Times New Roman" w:hAnsi="Times New Roman" w:cs="Times New Roman"/>
          <w:b/>
          <w:sz w:val="28"/>
          <w:szCs w:val="28"/>
          <w:lang w:eastAsia="ru-RU"/>
        </w:rPr>
      </w:pPr>
    </w:p>
    <w:p w:rsidR="00C83CE7" w:rsidRDefault="00410AB1" w:rsidP="00C83CE7">
      <w:pPr>
        <w:pStyle w:val="a5"/>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КРИТЕРІЇ ОЦІНЮВАННЯ </w:t>
      </w:r>
      <w:r w:rsidR="00C83CE7">
        <w:rPr>
          <w:rFonts w:ascii="Times New Roman" w:hAnsi="Times New Roman" w:cs="Times New Roman"/>
          <w:b/>
          <w:sz w:val="28"/>
          <w:szCs w:val="28"/>
        </w:rPr>
        <w:t>ВИРОБНИЧОЇ ПРАКТИКИ</w:t>
      </w:r>
    </w:p>
    <w:p w:rsidR="00C83CE7" w:rsidRDefault="00C83CE7" w:rsidP="00C83CE7">
      <w:pPr>
        <w:pStyle w:val="a5"/>
        <w:spacing w:after="0" w:line="360" w:lineRule="auto"/>
        <w:ind w:left="0"/>
        <w:rPr>
          <w:rFonts w:ascii="Times New Roman" w:hAnsi="Times New Roman" w:cs="Times New Roman"/>
          <w:b/>
          <w:sz w:val="28"/>
          <w:szCs w:val="28"/>
        </w:rPr>
      </w:pPr>
    </w:p>
    <w:tbl>
      <w:tblPr>
        <w:tblW w:w="7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3782"/>
        <w:gridCol w:w="2241"/>
      </w:tblGrid>
      <w:tr w:rsidR="00C83CE7" w:rsidTr="00C83CE7">
        <w:trPr>
          <w:gridAfter w:val="1"/>
          <w:wAfter w:w="2240" w:type="dxa"/>
          <w:cantSplit/>
          <w:trHeight w:val="560"/>
        </w:trPr>
        <w:tc>
          <w:tcPr>
            <w:tcW w:w="1820" w:type="dxa"/>
            <w:vMerge w:val="restart"/>
            <w:tcBorders>
              <w:top w:val="single" w:sz="4" w:space="0" w:color="auto"/>
              <w:left w:val="single" w:sz="4" w:space="0" w:color="auto"/>
              <w:bottom w:val="single" w:sz="4" w:space="0" w:color="auto"/>
              <w:right w:val="single" w:sz="4" w:space="0" w:color="auto"/>
            </w:tcBorders>
            <w:hideMark/>
          </w:tcPr>
          <w:p w:rsidR="00C83CE7" w:rsidRDefault="00C83CE7">
            <w:pPr>
              <w:pStyle w:val="6"/>
              <w:spacing w:before="0" w:after="0" w:line="360" w:lineRule="auto"/>
              <w:jc w:val="center"/>
              <w:rPr>
                <w:sz w:val="28"/>
                <w:szCs w:val="28"/>
                <w:lang w:val="uk-UA"/>
              </w:rPr>
            </w:pPr>
            <w:r>
              <w:rPr>
                <w:sz w:val="28"/>
                <w:szCs w:val="28"/>
                <w:lang w:val="uk-UA"/>
              </w:rPr>
              <w:lastRenderedPageBreak/>
              <w:t>За шкалою</w:t>
            </w:r>
          </w:p>
          <w:p w:rsidR="00C83CE7" w:rsidRDefault="00C83CE7">
            <w:pPr>
              <w:pStyle w:val="6"/>
              <w:spacing w:before="0" w:after="0" w:line="360" w:lineRule="auto"/>
              <w:jc w:val="center"/>
              <w:rPr>
                <w:sz w:val="28"/>
                <w:szCs w:val="28"/>
              </w:rPr>
            </w:pPr>
            <w:r>
              <w:rPr>
                <w:sz w:val="28"/>
                <w:szCs w:val="28"/>
              </w:rPr>
              <w:t>ECTS</w:t>
            </w:r>
          </w:p>
        </w:tc>
        <w:tc>
          <w:tcPr>
            <w:tcW w:w="3780" w:type="dxa"/>
            <w:vMerge w:val="restart"/>
            <w:tcBorders>
              <w:top w:val="single" w:sz="4" w:space="0" w:color="auto"/>
              <w:left w:val="single" w:sz="4" w:space="0" w:color="auto"/>
              <w:bottom w:val="single" w:sz="4" w:space="0" w:color="auto"/>
              <w:right w:val="single" w:sz="4" w:space="0" w:color="auto"/>
            </w:tcBorders>
            <w:hideMark/>
          </w:tcPr>
          <w:p w:rsidR="00C83CE7" w:rsidRDefault="00C83CE7">
            <w:pPr>
              <w:pStyle w:val="5"/>
              <w:spacing w:before="0" w:after="0" w:line="360" w:lineRule="auto"/>
              <w:rPr>
                <w:i w:val="0"/>
                <w:sz w:val="28"/>
                <w:szCs w:val="28"/>
                <w:lang w:val="uk-UA"/>
              </w:rPr>
            </w:pPr>
            <w:r>
              <w:rPr>
                <w:i w:val="0"/>
                <w:sz w:val="28"/>
                <w:szCs w:val="28"/>
                <w:lang w:val="uk-UA"/>
              </w:rPr>
              <w:t xml:space="preserve">                 За</w:t>
            </w:r>
            <w:r>
              <w:rPr>
                <w:i w:val="0"/>
                <w:sz w:val="28"/>
                <w:szCs w:val="28"/>
              </w:rPr>
              <w:t xml:space="preserve"> шкал</w:t>
            </w:r>
            <w:proofErr w:type="spellStart"/>
            <w:r>
              <w:rPr>
                <w:i w:val="0"/>
                <w:sz w:val="28"/>
                <w:szCs w:val="28"/>
                <w:lang w:val="uk-UA"/>
              </w:rPr>
              <w:t>ою</w:t>
            </w:r>
            <w:proofErr w:type="spellEnd"/>
          </w:p>
          <w:p w:rsidR="00C83CE7" w:rsidRDefault="00C83CE7">
            <w:pPr>
              <w:spacing w:after="0"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rPr>
              <w:t>університету</w:t>
            </w:r>
          </w:p>
        </w:tc>
      </w:tr>
      <w:tr w:rsidR="00C83CE7" w:rsidTr="00C83CE7">
        <w:trPr>
          <w:cantSplit/>
          <w:trHeight w:val="300"/>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240" w:lineRule="auto"/>
              <w:rPr>
                <w:rFonts w:ascii="Times New Roman" w:eastAsia="Times New Roman" w:hAnsi="Times New Roman" w:cs="Times New Roman"/>
                <w:b/>
                <w:bCs/>
                <w:sz w:val="28"/>
                <w:szCs w:val="28"/>
                <w:lang w:val="ru-RU" w:eastAsia="ru-RU"/>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240" w:lineRule="auto"/>
              <w:rPr>
                <w:rFonts w:ascii="Times New Roman" w:hAnsi="Times New Roman" w:cs="Times New Roman"/>
                <w:b/>
                <w:bCs/>
                <w:color w:val="000000"/>
                <w:sz w:val="28"/>
                <w:szCs w:val="28"/>
                <w:lang w:eastAsia="ru-RU"/>
              </w:rPr>
            </w:pPr>
          </w:p>
        </w:tc>
        <w:tc>
          <w:tcPr>
            <w:tcW w:w="2240" w:type="dxa"/>
            <w:tcBorders>
              <w:top w:val="single" w:sz="4" w:space="0" w:color="auto"/>
              <w:left w:val="single" w:sz="4" w:space="0" w:color="auto"/>
              <w:bottom w:val="single" w:sz="4" w:space="0" w:color="auto"/>
              <w:right w:val="single" w:sz="4" w:space="0" w:color="auto"/>
            </w:tcBorders>
            <w:hideMark/>
          </w:tcPr>
          <w:p w:rsidR="00C83CE7" w:rsidRDefault="00C83CE7">
            <w:pPr>
              <w:pStyle w:val="3"/>
              <w:spacing w:before="0"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практики</w:t>
            </w: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tcPr>
          <w:p w:rsidR="00C83CE7" w:rsidRDefault="00C83CE7">
            <w:pPr>
              <w:pStyle w:val="2"/>
              <w:spacing w:before="0" w:after="0" w:line="360" w:lineRule="auto"/>
              <w:rPr>
                <w:rFonts w:ascii="Times New Roman" w:hAnsi="Times New Roman" w:cs="Times New Roman"/>
                <w:b w:val="0"/>
                <w:bCs w:val="0"/>
                <w:i w:val="0"/>
                <w:lang w:val="uk-UA"/>
              </w:rPr>
            </w:pPr>
            <w:r>
              <w:rPr>
                <w:rFonts w:ascii="Times New Roman" w:hAnsi="Times New Roman" w:cs="Times New Roman"/>
                <w:b w:val="0"/>
                <w:i w:val="0"/>
                <w:color w:val="000000"/>
                <w:spacing w:val="-2"/>
                <w:lang w:val="uk-UA"/>
              </w:rPr>
              <w:t xml:space="preserve">       </w:t>
            </w:r>
            <w:r>
              <w:rPr>
                <w:rFonts w:ascii="Times New Roman" w:hAnsi="Times New Roman" w:cs="Times New Roman"/>
                <w:b w:val="0"/>
                <w:i w:val="0"/>
                <w:color w:val="000000"/>
                <w:spacing w:val="-2"/>
              </w:rPr>
              <w:t>A</w:t>
            </w:r>
            <w:r>
              <w:rPr>
                <w:rFonts w:ascii="Times New Roman" w:hAnsi="Times New Roman" w:cs="Times New Roman"/>
                <w:b w:val="0"/>
                <w:bCs w:val="0"/>
                <w:i w:val="0"/>
              </w:rPr>
              <w:t xml:space="preserve"> </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90 – 100</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(відмінно)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pStyle w:val="4"/>
              <w:spacing w:before="0" w:after="0" w:line="360" w:lineRule="auto"/>
              <w:rPr>
                <w:b w:val="0"/>
                <w:bCs w:val="0"/>
              </w:rPr>
            </w:pPr>
            <w:r>
              <w:rPr>
                <w:b w:val="0"/>
                <w:bCs w:val="0"/>
              </w:rPr>
              <w:t xml:space="preserve">5 </w:t>
            </w:r>
            <w:r>
              <w:rPr>
                <w:b w:val="0"/>
                <w:color w:val="000000"/>
                <w:spacing w:val="-2"/>
              </w:rPr>
              <w:t>(</w:t>
            </w:r>
            <w:proofErr w:type="spellStart"/>
            <w:r>
              <w:rPr>
                <w:b w:val="0"/>
                <w:color w:val="000000"/>
                <w:spacing w:val="-2"/>
              </w:rPr>
              <w:t>відмінно</w:t>
            </w:r>
            <w:proofErr w:type="spellEnd"/>
            <w:r>
              <w:rPr>
                <w:b w:val="0"/>
                <w:color w:val="000000"/>
                <w:spacing w:val="-2"/>
              </w:rPr>
              <w:t>)</w:t>
            </w: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B</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80 – 89</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(дуже добре)</w:t>
            </w:r>
          </w:p>
        </w:tc>
        <w:tc>
          <w:tcPr>
            <w:tcW w:w="224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4 (</w:t>
            </w:r>
            <w:r>
              <w:rPr>
                <w:rFonts w:ascii="Times New Roman" w:hAnsi="Times New Roman" w:cs="Times New Roman"/>
                <w:iCs/>
                <w:spacing w:val="-2"/>
                <w:sz w:val="28"/>
                <w:szCs w:val="28"/>
              </w:rPr>
              <w:t>добре</w:t>
            </w:r>
            <w:r>
              <w:rPr>
                <w:rFonts w:ascii="Times New Roman" w:hAnsi="Times New Roman" w:cs="Times New Roman"/>
                <w:spacing w:val="-2"/>
                <w:sz w:val="28"/>
                <w:szCs w:val="28"/>
              </w:rPr>
              <w:t>)</w:t>
            </w: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C</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75 – 79</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(добре)</w:t>
            </w:r>
          </w:p>
        </w:tc>
        <w:tc>
          <w:tcPr>
            <w:tcW w:w="2240" w:type="dxa"/>
            <w:tcBorders>
              <w:top w:val="single" w:sz="4" w:space="0" w:color="auto"/>
              <w:left w:val="single" w:sz="4" w:space="0" w:color="auto"/>
              <w:bottom w:val="single" w:sz="4" w:space="0" w:color="auto"/>
              <w:right w:val="single" w:sz="4" w:space="0" w:color="auto"/>
            </w:tcBorders>
            <w:vAlign w:val="center"/>
          </w:tcPr>
          <w:p w:rsidR="00C83CE7" w:rsidRDefault="00C83CE7">
            <w:pPr>
              <w:spacing w:after="0" w:line="360" w:lineRule="auto"/>
              <w:jc w:val="center"/>
              <w:rPr>
                <w:rFonts w:ascii="Times New Roman" w:hAnsi="Times New Roman" w:cs="Times New Roman"/>
                <w:color w:val="000000"/>
                <w:sz w:val="28"/>
                <w:szCs w:val="28"/>
                <w:lang w:val="ru-RU" w:eastAsia="ru-RU"/>
              </w:rPr>
            </w:pP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D</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65 – 74</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 xml:space="preserve">(задовільно) </w:t>
            </w:r>
          </w:p>
        </w:tc>
        <w:tc>
          <w:tcPr>
            <w:tcW w:w="224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rPr>
                <w:rFonts w:ascii="Times New Roman" w:hAnsi="Times New Roman" w:cs="Times New Roman"/>
                <w:color w:val="000000"/>
                <w:spacing w:val="-2"/>
                <w:sz w:val="28"/>
                <w:szCs w:val="28"/>
                <w:lang w:eastAsia="ru-RU"/>
              </w:rPr>
            </w:pPr>
            <w:r>
              <w:rPr>
                <w:rFonts w:ascii="Times New Roman" w:hAnsi="Times New Roman" w:cs="Times New Roman"/>
                <w:spacing w:val="-2"/>
                <w:sz w:val="28"/>
                <w:szCs w:val="28"/>
              </w:rPr>
              <w:t>3 (задовільно)</w:t>
            </w: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E</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60 – 64</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(достатньо)</w:t>
            </w:r>
          </w:p>
        </w:tc>
        <w:tc>
          <w:tcPr>
            <w:tcW w:w="2240" w:type="dxa"/>
            <w:tcBorders>
              <w:top w:val="single" w:sz="4" w:space="0" w:color="auto"/>
              <w:left w:val="single" w:sz="4" w:space="0" w:color="auto"/>
              <w:bottom w:val="single" w:sz="4" w:space="0" w:color="auto"/>
              <w:right w:val="single" w:sz="4" w:space="0" w:color="auto"/>
            </w:tcBorders>
            <w:vAlign w:val="center"/>
          </w:tcPr>
          <w:p w:rsidR="00C83CE7" w:rsidRDefault="00C83CE7">
            <w:pPr>
              <w:spacing w:after="0" w:line="360" w:lineRule="auto"/>
              <w:jc w:val="center"/>
              <w:rPr>
                <w:rFonts w:ascii="Times New Roman" w:hAnsi="Times New Roman" w:cs="Times New Roman"/>
                <w:color w:val="000000"/>
                <w:sz w:val="28"/>
                <w:szCs w:val="28"/>
                <w:lang w:val="ru-RU" w:eastAsia="ru-RU"/>
              </w:rPr>
            </w:pP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FX</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35 – 59</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(незадовільно – з можливістю повторного проходження практики)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2     (</w:t>
            </w:r>
            <w:r>
              <w:rPr>
                <w:rFonts w:ascii="Times New Roman" w:hAnsi="Times New Roman" w:cs="Times New Roman"/>
                <w:i/>
                <w:iCs/>
                <w:spacing w:val="-2"/>
                <w:sz w:val="28"/>
                <w:szCs w:val="28"/>
              </w:rPr>
              <w:t>незадовільно</w:t>
            </w:r>
            <w:r>
              <w:rPr>
                <w:rFonts w:ascii="Times New Roman" w:hAnsi="Times New Roman" w:cs="Times New Roman"/>
                <w:spacing w:val="-2"/>
                <w:sz w:val="28"/>
                <w:szCs w:val="28"/>
              </w:rPr>
              <w:t>)</w:t>
            </w:r>
          </w:p>
        </w:tc>
      </w:tr>
      <w:tr w:rsidR="00C83CE7" w:rsidTr="00C83CE7">
        <w:trPr>
          <w:cantSplit/>
        </w:trPr>
        <w:tc>
          <w:tcPr>
            <w:tcW w:w="182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F</w:t>
            </w:r>
          </w:p>
        </w:tc>
        <w:tc>
          <w:tcPr>
            <w:tcW w:w="3780" w:type="dxa"/>
            <w:tcBorders>
              <w:top w:val="single" w:sz="4" w:space="0" w:color="auto"/>
              <w:left w:val="single" w:sz="4" w:space="0" w:color="auto"/>
              <w:bottom w:val="single" w:sz="4" w:space="0" w:color="auto"/>
              <w:right w:val="single" w:sz="4" w:space="0" w:color="auto"/>
            </w:tcBorders>
            <w:vAlign w:val="center"/>
            <w:hideMark/>
          </w:tcPr>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1 – 34</w:t>
            </w:r>
          </w:p>
          <w:p w:rsidR="00C83CE7" w:rsidRDefault="00C83CE7">
            <w:pPr>
              <w:spacing w:after="0" w:line="360" w:lineRule="auto"/>
              <w:jc w:val="center"/>
              <w:rPr>
                <w:rFonts w:ascii="Times New Roman" w:hAnsi="Times New Roman" w:cs="Times New Roman"/>
                <w:color w:val="000000"/>
                <w:spacing w:val="-2"/>
                <w:sz w:val="28"/>
                <w:szCs w:val="28"/>
                <w:lang w:val="ru-RU" w:eastAsia="ru-RU"/>
              </w:rPr>
            </w:pPr>
            <w:r>
              <w:rPr>
                <w:rFonts w:ascii="Times New Roman" w:hAnsi="Times New Roman" w:cs="Times New Roman"/>
                <w:spacing w:val="-2"/>
                <w:sz w:val="28"/>
                <w:szCs w:val="28"/>
              </w:rPr>
              <w:t>(незадовільно – з обов’язковим повторним проходженням практики)</w:t>
            </w:r>
          </w:p>
        </w:tc>
        <w:tc>
          <w:tcPr>
            <w:tcW w:w="2240" w:type="dxa"/>
            <w:tcBorders>
              <w:top w:val="single" w:sz="4" w:space="0" w:color="auto"/>
              <w:left w:val="single" w:sz="4" w:space="0" w:color="auto"/>
              <w:bottom w:val="single" w:sz="4" w:space="0" w:color="auto"/>
              <w:right w:val="single" w:sz="4" w:space="0" w:color="auto"/>
            </w:tcBorders>
          </w:tcPr>
          <w:p w:rsidR="00C83CE7" w:rsidRDefault="00C83CE7">
            <w:pPr>
              <w:spacing w:after="0" w:line="360" w:lineRule="auto"/>
              <w:jc w:val="center"/>
              <w:rPr>
                <w:rFonts w:ascii="Times New Roman" w:hAnsi="Times New Roman" w:cs="Times New Roman"/>
                <w:color w:val="000000"/>
                <w:sz w:val="28"/>
                <w:szCs w:val="28"/>
                <w:lang w:val="ru-RU" w:eastAsia="ru-RU"/>
              </w:rPr>
            </w:pPr>
          </w:p>
        </w:tc>
      </w:tr>
    </w:tbl>
    <w:p w:rsidR="00C83CE7" w:rsidRDefault="00C83CE7" w:rsidP="00C83CE7">
      <w:pPr>
        <w:spacing w:after="0" w:line="360" w:lineRule="auto"/>
        <w:jc w:val="center"/>
        <w:rPr>
          <w:rFonts w:ascii="Times New Roman" w:hAnsi="Times New Roman" w:cs="Times New Roman"/>
          <w:color w:val="000000"/>
          <w:sz w:val="28"/>
          <w:szCs w:val="28"/>
          <w:lang w:eastAsia="ru-RU"/>
        </w:rPr>
      </w:pP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РОЗДІЛ 5</w:t>
      </w:r>
    </w:p>
    <w:p w:rsidR="00C83CE7" w:rsidRDefault="00C83CE7" w:rsidP="00C83CE7">
      <w:pPr>
        <w:spacing w:after="0" w:line="360" w:lineRule="auto"/>
        <w:rPr>
          <w:rFonts w:ascii="Times New Roman" w:hAnsi="Times New Roman" w:cs="Times New Roman"/>
          <w:b/>
          <w:sz w:val="28"/>
          <w:szCs w:val="28"/>
        </w:rPr>
      </w:pPr>
    </w:p>
    <w:p w:rsidR="00C83CE7" w:rsidRDefault="00C83CE7" w:rsidP="00740159">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ПРО</w:t>
      </w:r>
      <w:r w:rsidR="00740159">
        <w:rPr>
          <w:rFonts w:ascii="Times New Roman" w:hAnsi="Times New Roman" w:cs="Times New Roman"/>
          <w:b/>
          <w:sz w:val="28"/>
          <w:szCs w:val="28"/>
        </w:rPr>
        <w:t>ГРАМИ НАВЧАЛЬНИХ</w:t>
      </w:r>
      <w:r>
        <w:rPr>
          <w:rFonts w:ascii="Times New Roman" w:hAnsi="Times New Roman" w:cs="Times New Roman"/>
          <w:b/>
          <w:sz w:val="28"/>
          <w:szCs w:val="28"/>
        </w:rPr>
        <w:t xml:space="preserve"> ПРАКТИК</w:t>
      </w:r>
    </w:p>
    <w:p w:rsidR="00C83CE7" w:rsidRDefault="00C83CE7" w:rsidP="00C83CE7">
      <w:pPr>
        <w:spacing w:after="0" w:line="360" w:lineRule="auto"/>
        <w:jc w:val="center"/>
        <w:rPr>
          <w:rFonts w:ascii="Times New Roman" w:hAnsi="Times New Roman" w:cs="Times New Roman"/>
          <w:b/>
          <w:sz w:val="28"/>
          <w:szCs w:val="28"/>
        </w:rPr>
      </w:pP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ПРОГРАМА</w:t>
      </w:r>
    </w:p>
    <w:p w:rsidR="00C83CE7" w:rsidRDefault="00DC100C"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навчально-ознайомч</w:t>
      </w:r>
      <w:r w:rsidR="00C83CE7">
        <w:rPr>
          <w:rFonts w:ascii="Times New Roman" w:hAnsi="Times New Roman" w:cs="Times New Roman"/>
          <w:b/>
          <w:sz w:val="28"/>
          <w:szCs w:val="28"/>
        </w:rPr>
        <w:t>ої практики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студентів 1 курсу (ІІ семестр)</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спеціальності </w:t>
      </w:r>
      <w:proofErr w:type="spellStart"/>
      <w:r>
        <w:rPr>
          <w:rFonts w:ascii="Times New Roman" w:hAnsi="Times New Roman" w:cs="Times New Roman"/>
          <w:b/>
          <w:sz w:val="28"/>
          <w:szCs w:val="28"/>
        </w:rPr>
        <w:t>“Видавнича</w:t>
      </w:r>
      <w:proofErr w:type="spellEnd"/>
      <w:r>
        <w:rPr>
          <w:rFonts w:ascii="Times New Roman" w:hAnsi="Times New Roman" w:cs="Times New Roman"/>
          <w:b/>
          <w:sz w:val="28"/>
          <w:szCs w:val="28"/>
        </w:rPr>
        <w:t xml:space="preserve"> справа та </w:t>
      </w:r>
      <w:proofErr w:type="spellStart"/>
      <w:r>
        <w:rPr>
          <w:rFonts w:ascii="Times New Roman" w:hAnsi="Times New Roman" w:cs="Times New Roman"/>
          <w:b/>
          <w:sz w:val="28"/>
          <w:szCs w:val="28"/>
        </w:rPr>
        <w:t>редагування”</w:t>
      </w:r>
      <w:proofErr w:type="spellEnd"/>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факультету журналістики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Запорізького національного університету</w:t>
      </w: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83CE7" w:rsidRDefault="00C83CE7" w:rsidP="00C83CE7">
      <w:pPr>
        <w:spacing w:after="0" w:line="360" w:lineRule="auto"/>
        <w:jc w:val="both"/>
        <w:rPr>
          <w:rFonts w:ascii="Times New Roman" w:hAnsi="Times New Roman" w:cs="Times New Roman"/>
          <w:sz w:val="28"/>
          <w:szCs w:val="28"/>
        </w:rPr>
      </w:pPr>
    </w:p>
    <w:p w:rsidR="00C83CE7" w:rsidRDefault="00C83CE7" w:rsidP="00C83CE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МЕТА ПРАКТИКИ</w:t>
      </w:r>
      <w:r>
        <w:rPr>
          <w:rFonts w:ascii="Times New Roman" w:hAnsi="Times New Roman" w:cs="Times New Roman"/>
          <w:sz w:val="28"/>
          <w:szCs w:val="28"/>
        </w:rPr>
        <w:t xml:space="preserve">: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Ознайомитись із структурно-функціональними особливостями видавничої структури.</w:t>
      </w:r>
    </w:p>
    <w:p w:rsidR="00C83CE7" w:rsidRDefault="00C83CE7" w:rsidP="00C83C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ОБСЯГ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Схематично відтворити структуру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Охарактеризувати посадові обов’язки та повноваження працівників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Скласти паспорт видавництва за схемою:</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 повна назва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  рік заснування,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 тип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4) наявність друкарні,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5) адреса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6) телефони, телефакси, </w:t>
      </w:r>
      <w:proofErr w:type="spellStart"/>
      <w:r>
        <w:rPr>
          <w:rFonts w:ascii="Times New Roman" w:hAnsi="Times New Roman" w:cs="Times New Roman"/>
          <w:sz w:val="28"/>
          <w:szCs w:val="28"/>
        </w:rPr>
        <w:t>Е-</w:t>
      </w:r>
      <w:proofErr w:type="spellEnd"/>
      <w:r>
        <w:rPr>
          <w:rFonts w:ascii="Times New Roman" w:hAnsi="Times New Roman" w:cs="Times New Roman"/>
          <w:sz w:val="28"/>
          <w:szCs w:val="28"/>
          <w:lang w:val="en-US"/>
        </w:rPr>
        <w:t>mail</w:t>
      </w:r>
      <w:r>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7) типи видавничої продукції,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8) мова видавничої продукції,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9) ареал розповсюдження видавничої продукції: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а) район,</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б) місто,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область,</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г) Україна,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 близьке й далеке зарубіжжя,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10) способи розповсюдження видавничої продукції.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4. Дослідити процес укладання договорів у видавництві за схемою:</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 тип договору,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 аналіз змістових елементів договору.</w:t>
      </w:r>
    </w:p>
    <w:p w:rsidR="00C83CE7" w:rsidRDefault="00C83CE7" w:rsidP="00C83CE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ЗВІТНІСТЬ ПРО ПРАКТИКУ</w:t>
      </w:r>
      <w:r>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Після закінчення практики подати на кафедру ____________ 20__ року зібрані в папку такі документи: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детальний звіт,</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оформлений щоденник,</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схему структури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характеристику посадових обов’язків та повноважень працівників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паспорт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аналіз укладання договорів у видавництві.        </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ПРОГРАМА</w:t>
      </w:r>
    </w:p>
    <w:p w:rsidR="00C83CE7" w:rsidRDefault="00917BE3"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навчально-ознайомч</w:t>
      </w:r>
      <w:r w:rsidR="00C83CE7">
        <w:rPr>
          <w:rFonts w:ascii="Times New Roman" w:hAnsi="Times New Roman" w:cs="Times New Roman"/>
          <w:b/>
          <w:sz w:val="28"/>
          <w:szCs w:val="28"/>
        </w:rPr>
        <w:t>ої практики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студентів 1 курсу</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спеціальності </w:t>
      </w:r>
      <w:proofErr w:type="spellStart"/>
      <w:r>
        <w:rPr>
          <w:rFonts w:ascii="Times New Roman" w:hAnsi="Times New Roman" w:cs="Times New Roman"/>
          <w:b/>
          <w:sz w:val="28"/>
          <w:szCs w:val="28"/>
        </w:rPr>
        <w:t>“Видавнича</w:t>
      </w:r>
      <w:proofErr w:type="spellEnd"/>
      <w:r>
        <w:rPr>
          <w:rFonts w:ascii="Times New Roman" w:hAnsi="Times New Roman" w:cs="Times New Roman"/>
          <w:b/>
          <w:sz w:val="28"/>
          <w:szCs w:val="28"/>
        </w:rPr>
        <w:t xml:space="preserve"> справа та </w:t>
      </w:r>
      <w:proofErr w:type="spellStart"/>
      <w:r>
        <w:rPr>
          <w:rFonts w:ascii="Times New Roman" w:hAnsi="Times New Roman" w:cs="Times New Roman"/>
          <w:b/>
          <w:sz w:val="28"/>
          <w:szCs w:val="28"/>
        </w:rPr>
        <w:t>редагування”</w:t>
      </w:r>
      <w:proofErr w:type="spellEnd"/>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факультету журналістики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Запорізького національного університету</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 відривом від навчання)</w:t>
      </w: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83CE7" w:rsidRDefault="00C83CE7" w:rsidP="00C83CE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МЕТА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Ознайомитись із структурно-функціональними особливостями видавництва або поліграфічного підприємства.</w:t>
      </w:r>
    </w:p>
    <w:p w:rsidR="00C83CE7" w:rsidRDefault="00C83CE7" w:rsidP="00C83CE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ОБСЯГ ПРАКТИКИ</w:t>
      </w:r>
      <w:r>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Провести опитування провідних спеціалістів за схемою:</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базова освіта,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 стаж роботи,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 посада,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4) основні труднощі професійної діяльності.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Описати професійний шлях одного з провідних фахівців видавничо-поліграфічної структури.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Охарактеризувати один із видів видавничої продукції, що випускається підприємством, за схемою:</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 вид видавничої продукції,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 вихідні відомості видання,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 ареал і способи розповсюдження,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4) зразок видавничої продукції.</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Дослідити основні етапи роботи видавництва з поліграфічним підприємством, відтворити їх схематично.</w:t>
      </w:r>
    </w:p>
    <w:p w:rsidR="00C83CE7" w:rsidRDefault="00C83CE7" w:rsidP="00C83CE7">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ЗВІТНІСТЬ ПРО ПРАКТИКУ</w:t>
      </w:r>
      <w:r>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Після закінчення практики подати на кафедру ____________ 20__ року зібрані в папку такі документи: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 детальний звіт,</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оформлений щоденник,</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результати опитування,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опис професійного шляху провідного працівника видавництва,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характеристику одного із видів видавничої продукції підприємства.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аналіз та схему основних етапів роботи видавництва з поліграфічним підприємством.</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ПРОГРАМА</w:t>
      </w:r>
    </w:p>
    <w:p w:rsidR="00C83CE7" w:rsidRDefault="007B7DC5"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навчально-ознайомч</w:t>
      </w:r>
      <w:r w:rsidR="00C83CE7">
        <w:rPr>
          <w:rFonts w:ascii="Times New Roman" w:hAnsi="Times New Roman" w:cs="Times New Roman"/>
          <w:b/>
          <w:sz w:val="28"/>
          <w:szCs w:val="28"/>
        </w:rPr>
        <w:t>ої практики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студентів 2 курсу (ІІІ семестр)</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спеціальності </w:t>
      </w:r>
      <w:proofErr w:type="spellStart"/>
      <w:r>
        <w:rPr>
          <w:rFonts w:ascii="Times New Roman" w:hAnsi="Times New Roman" w:cs="Times New Roman"/>
          <w:b/>
          <w:sz w:val="28"/>
          <w:szCs w:val="28"/>
        </w:rPr>
        <w:t>“Видавнича</w:t>
      </w:r>
      <w:proofErr w:type="spellEnd"/>
      <w:r>
        <w:rPr>
          <w:rFonts w:ascii="Times New Roman" w:hAnsi="Times New Roman" w:cs="Times New Roman"/>
          <w:b/>
          <w:sz w:val="28"/>
          <w:szCs w:val="28"/>
        </w:rPr>
        <w:t xml:space="preserve"> справа та </w:t>
      </w:r>
      <w:proofErr w:type="spellStart"/>
      <w:r>
        <w:rPr>
          <w:rFonts w:ascii="Times New Roman" w:hAnsi="Times New Roman" w:cs="Times New Roman"/>
          <w:b/>
          <w:sz w:val="28"/>
          <w:szCs w:val="28"/>
        </w:rPr>
        <w:t>редагування”</w:t>
      </w:r>
      <w:proofErr w:type="spellEnd"/>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факультету журналістики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Запорізького національного університету</w:t>
      </w:r>
    </w:p>
    <w:p w:rsidR="00C83CE7" w:rsidRDefault="00C83CE7" w:rsidP="00C83CE7">
      <w:pPr>
        <w:spacing w:after="0" w:line="360" w:lineRule="auto"/>
        <w:jc w:val="both"/>
        <w:rPr>
          <w:rFonts w:ascii="Times New Roman" w:hAnsi="Times New Roman" w:cs="Times New Roman"/>
          <w:sz w:val="28"/>
          <w:szCs w:val="28"/>
        </w:rPr>
      </w:pPr>
    </w:p>
    <w:p w:rsidR="00C83CE7" w:rsidRDefault="00C83CE7" w:rsidP="00C83CE7">
      <w:pPr>
        <w:pStyle w:val="1"/>
        <w:spacing w:line="360" w:lineRule="auto"/>
        <w:jc w:val="both"/>
        <w:rPr>
          <w:b w:val="0"/>
          <w:sz w:val="28"/>
          <w:szCs w:val="28"/>
        </w:rPr>
      </w:pPr>
      <w:r>
        <w:rPr>
          <w:sz w:val="28"/>
          <w:szCs w:val="28"/>
        </w:rPr>
        <w:t xml:space="preserve">            МЕТА ПРАКТИКИ</w:t>
      </w:r>
      <w:r>
        <w:rPr>
          <w:b w:val="0"/>
          <w:sz w:val="28"/>
          <w:szCs w:val="28"/>
        </w:rPr>
        <w:t>:</w:t>
      </w:r>
    </w:p>
    <w:p w:rsidR="00C83CE7" w:rsidRDefault="00C83CE7" w:rsidP="00C83CE7">
      <w:pPr>
        <w:pStyle w:val="1"/>
        <w:spacing w:line="360" w:lineRule="auto"/>
        <w:ind w:firstLine="851"/>
        <w:jc w:val="both"/>
        <w:rPr>
          <w:b w:val="0"/>
          <w:sz w:val="28"/>
          <w:szCs w:val="28"/>
        </w:rPr>
      </w:pPr>
      <w:r>
        <w:rPr>
          <w:b w:val="0"/>
          <w:sz w:val="28"/>
          <w:szCs w:val="28"/>
        </w:rPr>
        <w:t xml:space="preserve">Ознайомитись із основами редакторського аналізу тексту. </w:t>
      </w:r>
    </w:p>
    <w:p w:rsidR="00C83CE7" w:rsidRDefault="00C83CE7" w:rsidP="00C83CE7">
      <w:pPr>
        <w:pStyle w:val="1"/>
        <w:spacing w:line="360" w:lineRule="auto"/>
        <w:jc w:val="both"/>
        <w:rPr>
          <w:sz w:val="28"/>
          <w:szCs w:val="28"/>
        </w:rPr>
      </w:pPr>
      <w:r>
        <w:rPr>
          <w:sz w:val="28"/>
          <w:szCs w:val="28"/>
        </w:rPr>
        <w:t xml:space="preserve">             ОБСЯГ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 Виявити логічні помилки при правці текстів. Зробити їх детальний аналіз.</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Виявити психологічні помилки при правці текстів. Зробити їх детальний аналіз.</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Виявити порушення соціальних норм: юридичних, політичних, етичних, естетичних, релігійних. Зробити їх детальний аналіз.</w:t>
      </w:r>
    </w:p>
    <w:p w:rsidR="00C83CE7" w:rsidRDefault="00C83CE7" w:rsidP="00C83CE7">
      <w:pPr>
        <w:spacing w:after="0" w:line="360" w:lineRule="auto"/>
        <w:jc w:val="both"/>
        <w:rPr>
          <w:rFonts w:ascii="Times New Roman" w:hAnsi="Times New Roman" w:cs="Times New Roman"/>
          <w:b/>
          <w:sz w:val="28"/>
          <w:szCs w:val="28"/>
          <w:lang w:eastAsia="ru-RU"/>
        </w:rPr>
      </w:pPr>
      <w:r>
        <w:rPr>
          <w:rFonts w:ascii="Times New Roman" w:hAnsi="Times New Roman" w:cs="Times New Roman"/>
          <w:b/>
          <w:sz w:val="28"/>
          <w:szCs w:val="28"/>
        </w:rPr>
        <w:t xml:space="preserve">             ЗВІТНІСТЬ ПРО ПРАКТИКУ: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Після закінчення практики подати на кафедру _____ 20__ року зібрані в папку такі документи: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1) детальний звіт;</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 оформлений щоденник;</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 детальний аналіз виявлених логічних  помилок у редагованих текстах;</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детальний аналіз виявлених  психологічних помилок у редагованих текстах,</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детальний аналіз виявлених порушень соціальних норм.</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ПРОГРАМА</w:t>
      </w:r>
    </w:p>
    <w:p w:rsidR="00C83CE7" w:rsidRDefault="002C5798"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навчально-ознайомч</w:t>
      </w:r>
      <w:r w:rsidR="00C83CE7">
        <w:rPr>
          <w:rFonts w:ascii="Times New Roman" w:hAnsi="Times New Roman" w:cs="Times New Roman"/>
          <w:b/>
          <w:sz w:val="28"/>
          <w:szCs w:val="28"/>
        </w:rPr>
        <w:t>ої практики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студентів 2 курсу (І</w:t>
      </w:r>
      <w:r>
        <w:rPr>
          <w:rFonts w:ascii="Times New Roman" w:hAnsi="Times New Roman" w:cs="Times New Roman"/>
          <w:b/>
          <w:sz w:val="28"/>
          <w:szCs w:val="28"/>
          <w:lang w:val="en-US"/>
        </w:rPr>
        <w:t>V</w:t>
      </w:r>
      <w:r>
        <w:rPr>
          <w:rFonts w:ascii="Times New Roman" w:hAnsi="Times New Roman" w:cs="Times New Roman"/>
          <w:b/>
          <w:sz w:val="28"/>
          <w:szCs w:val="28"/>
        </w:rPr>
        <w:t xml:space="preserve"> семестр)</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спеціальності </w:t>
      </w:r>
      <w:proofErr w:type="spellStart"/>
      <w:r>
        <w:rPr>
          <w:rFonts w:ascii="Times New Roman" w:hAnsi="Times New Roman" w:cs="Times New Roman"/>
          <w:b/>
          <w:sz w:val="28"/>
          <w:szCs w:val="28"/>
        </w:rPr>
        <w:t>“Видавнича</w:t>
      </w:r>
      <w:proofErr w:type="spellEnd"/>
      <w:r>
        <w:rPr>
          <w:rFonts w:ascii="Times New Roman" w:hAnsi="Times New Roman" w:cs="Times New Roman"/>
          <w:b/>
          <w:sz w:val="28"/>
          <w:szCs w:val="28"/>
        </w:rPr>
        <w:t xml:space="preserve"> справа та </w:t>
      </w:r>
      <w:proofErr w:type="spellStart"/>
      <w:r>
        <w:rPr>
          <w:rFonts w:ascii="Times New Roman" w:hAnsi="Times New Roman" w:cs="Times New Roman"/>
          <w:b/>
          <w:sz w:val="28"/>
          <w:szCs w:val="28"/>
        </w:rPr>
        <w:t>редагування”</w:t>
      </w:r>
      <w:proofErr w:type="spellEnd"/>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факультету журналістики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Запорізького національного університету</w:t>
      </w: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МЕТА ПРАКТИКИ</w:t>
      </w:r>
      <w:r>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Ознайомитись із основними етапами поліграфічного виробництва.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Ознайомитись із типологією шрифтів, які використовуються у практичній діяльності видавництва.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Ознайомитись із видавничими та поліграфічними стандартами, які використовуються в практичній діяльності видавництва. </w:t>
      </w:r>
    </w:p>
    <w:p w:rsidR="00C83CE7" w:rsidRDefault="00C83CE7" w:rsidP="00C83CE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ОБСЯГ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Ознайомитися з основними етапами поліграфічного виробництва.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Описати типологію шрифтів, які використовуються у практичній діяльності виробництва.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зробити аналіз застосування видавничих та поліграфічних стандартів  у практичній діяльності видавництва.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Виявити порушення лінгвістичних норм. Зробити їх детальний аналіз.</w:t>
      </w:r>
    </w:p>
    <w:p w:rsidR="00C83CE7" w:rsidRDefault="00C83CE7" w:rsidP="00C83CE7">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b/>
          <w:sz w:val="28"/>
          <w:szCs w:val="28"/>
        </w:rPr>
        <w:t>ЗВІТНІСТЬ ПРО ПРАКТИКУ</w:t>
      </w:r>
      <w:r>
        <w:rPr>
          <w:rFonts w:ascii="Times New Roman" w:hAnsi="Times New Roman" w:cs="Times New Roman"/>
          <w:sz w:val="28"/>
          <w:szCs w:val="28"/>
        </w:rPr>
        <w:t>:</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Після закінчення практики подати на кафедру  _____20__ року зібрані в папку такі документи: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детальний звіт,</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оформлений щоденник,</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опис типології шрифтів (із зразками).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опис поліграфічних та видавничих стандартів, які застосовуються на підприємстві (із зразками).</w:t>
      </w:r>
    </w:p>
    <w:p w:rsidR="00B94076"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5. детальний аналіз виявлених порушень лінгвістичних норм.</w:t>
      </w:r>
    </w:p>
    <w:p w:rsidR="00B94076" w:rsidRDefault="00B94076">
      <w:pPr>
        <w:rPr>
          <w:rFonts w:ascii="Times New Roman" w:hAnsi="Times New Roman" w:cs="Times New Roman"/>
          <w:sz w:val="28"/>
          <w:szCs w:val="28"/>
        </w:rPr>
      </w:pPr>
      <w:r>
        <w:rPr>
          <w:rFonts w:ascii="Times New Roman" w:hAnsi="Times New Roman" w:cs="Times New Roman"/>
          <w:sz w:val="28"/>
          <w:szCs w:val="28"/>
        </w:rPr>
        <w:br w:type="page"/>
      </w:r>
    </w:p>
    <w:p w:rsidR="00B94076" w:rsidRDefault="00B94076" w:rsidP="00B94076">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ПРОГРАМА</w:t>
      </w:r>
    </w:p>
    <w:p w:rsidR="00B94076" w:rsidRDefault="00B94076" w:rsidP="00B940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навчально-коректорської практики</w:t>
      </w:r>
    </w:p>
    <w:p w:rsidR="00B94076" w:rsidRDefault="00B94076" w:rsidP="00B940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студентів 2 курсу</w:t>
      </w:r>
    </w:p>
    <w:p w:rsidR="00B94076" w:rsidRDefault="00B94076" w:rsidP="00B940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спеціальності </w:t>
      </w:r>
      <w:proofErr w:type="spellStart"/>
      <w:r>
        <w:rPr>
          <w:rFonts w:ascii="Times New Roman" w:hAnsi="Times New Roman" w:cs="Times New Roman"/>
          <w:b/>
          <w:sz w:val="28"/>
          <w:szCs w:val="28"/>
        </w:rPr>
        <w:t>“Видавнича</w:t>
      </w:r>
      <w:proofErr w:type="spellEnd"/>
      <w:r>
        <w:rPr>
          <w:rFonts w:ascii="Times New Roman" w:hAnsi="Times New Roman" w:cs="Times New Roman"/>
          <w:b/>
          <w:sz w:val="28"/>
          <w:szCs w:val="28"/>
        </w:rPr>
        <w:t xml:space="preserve"> справа та </w:t>
      </w:r>
      <w:proofErr w:type="spellStart"/>
      <w:r>
        <w:rPr>
          <w:rFonts w:ascii="Times New Roman" w:hAnsi="Times New Roman" w:cs="Times New Roman"/>
          <w:b/>
          <w:sz w:val="28"/>
          <w:szCs w:val="28"/>
        </w:rPr>
        <w:t>редагування”</w:t>
      </w:r>
      <w:proofErr w:type="spellEnd"/>
    </w:p>
    <w:p w:rsidR="00B94076" w:rsidRDefault="00B94076" w:rsidP="00B940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факультету журналістики</w:t>
      </w:r>
    </w:p>
    <w:p w:rsidR="00B94076" w:rsidRDefault="00B94076" w:rsidP="00B940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Запорізького національного університету</w:t>
      </w:r>
    </w:p>
    <w:p w:rsidR="00B94076" w:rsidRDefault="00B94076" w:rsidP="00B9407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 відривом від навчання)</w:t>
      </w:r>
    </w:p>
    <w:p w:rsidR="00B94076" w:rsidRDefault="00B94076" w:rsidP="00B94076">
      <w:pPr>
        <w:spacing w:after="0" w:line="360" w:lineRule="auto"/>
        <w:ind w:firstLine="567"/>
        <w:jc w:val="center"/>
        <w:rPr>
          <w:rFonts w:ascii="Times New Roman" w:hAnsi="Times New Roman" w:cs="Times New Roman"/>
          <w:sz w:val="28"/>
          <w:szCs w:val="28"/>
        </w:rPr>
      </w:pPr>
    </w:p>
    <w:p w:rsidR="00B94076" w:rsidRDefault="00B94076" w:rsidP="00B94076">
      <w:pPr>
        <w:spacing w:after="0" w:line="360" w:lineRule="auto"/>
        <w:jc w:val="center"/>
        <w:rPr>
          <w:rFonts w:ascii="Times New Roman" w:hAnsi="Times New Roman" w:cs="Times New Roman"/>
          <w:b/>
          <w:sz w:val="28"/>
          <w:szCs w:val="28"/>
        </w:rPr>
      </w:pPr>
    </w:p>
    <w:p w:rsidR="00B94076" w:rsidRDefault="00B94076" w:rsidP="00B94076">
      <w:pPr>
        <w:spacing w:after="0" w:line="360" w:lineRule="auto"/>
        <w:ind w:firstLine="851"/>
        <w:jc w:val="both"/>
        <w:rPr>
          <w:rFonts w:ascii="Times New Roman" w:hAnsi="Times New Roman" w:cs="Times New Roman"/>
          <w:b/>
          <w:sz w:val="28"/>
          <w:szCs w:val="28"/>
        </w:rPr>
      </w:pPr>
    </w:p>
    <w:p w:rsidR="00B94076"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МЕТА ПРАКТИКИ:</w:t>
      </w:r>
      <w:r>
        <w:rPr>
          <w:rFonts w:ascii="Times New Roman" w:hAnsi="Times New Roman" w:cs="Times New Roman"/>
          <w:sz w:val="28"/>
          <w:szCs w:val="28"/>
        </w:rPr>
        <w:t xml:space="preserve">   </w:t>
      </w:r>
    </w:p>
    <w:p w:rsidR="00B94076"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Набуття практичних навичок застосування коректурних знаків та методів виправлення текстового та </w:t>
      </w:r>
      <w:proofErr w:type="spellStart"/>
      <w:r>
        <w:rPr>
          <w:rFonts w:ascii="Times New Roman" w:hAnsi="Times New Roman" w:cs="Times New Roman"/>
          <w:sz w:val="28"/>
          <w:szCs w:val="28"/>
        </w:rPr>
        <w:t>ілюстраційного</w:t>
      </w:r>
      <w:proofErr w:type="spellEnd"/>
      <w:r>
        <w:rPr>
          <w:rFonts w:ascii="Times New Roman" w:hAnsi="Times New Roman" w:cs="Times New Roman"/>
          <w:sz w:val="28"/>
          <w:szCs w:val="28"/>
        </w:rPr>
        <w:t xml:space="preserve"> оригіналу.</w:t>
      </w:r>
    </w:p>
    <w:p w:rsidR="00B94076" w:rsidRDefault="00B94076" w:rsidP="00B94076">
      <w:pPr>
        <w:spacing w:after="0" w:line="360" w:lineRule="auto"/>
        <w:ind w:firstLine="851"/>
        <w:jc w:val="both"/>
        <w:rPr>
          <w:rFonts w:ascii="Times New Roman" w:hAnsi="Times New Roman" w:cs="Times New Roman"/>
          <w:sz w:val="28"/>
          <w:szCs w:val="28"/>
        </w:rPr>
      </w:pPr>
    </w:p>
    <w:p w:rsidR="00B94076" w:rsidRDefault="00B94076" w:rsidP="00B94076">
      <w:pPr>
        <w:pStyle w:val="1"/>
        <w:spacing w:line="360" w:lineRule="auto"/>
        <w:ind w:firstLine="851"/>
        <w:jc w:val="both"/>
        <w:rPr>
          <w:sz w:val="28"/>
          <w:szCs w:val="28"/>
        </w:rPr>
      </w:pPr>
      <w:r>
        <w:rPr>
          <w:sz w:val="28"/>
          <w:szCs w:val="28"/>
        </w:rPr>
        <w:t>ОБСЯГ ПРАКТИКИ:</w:t>
      </w:r>
    </w:p>
    <w:p w:rsidR="00B94076"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Оволодіти на практиці методикою застосування коректурних знаків.</w:t>
      </w:r>
    </w:p>
    <w:p w:rsidR="00B94076" w:rsidRDefault="00B94076" w:rsidP="00B94076">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2. Подати детальний аналіз використаних методів виправлення в редагованих текстових та </w:t>
      </w:r>
      <w:proofErr w:type="spellStart"/>
      <w:r>
        <w:rPr>
          <w:rFonts w:ascii="Times New Roman" w:hAnsi="Times New Roman" w:cs="Times New Roman"/>
          <w:sz w:val="28"/>
          <w:szCs w:val="28"/>
        </w:rPr>
        <w:t>ілюстраційних</w:t>
      </w:r>
      <w:proofErr w:type="spellEnd"/>
      <w:r>
        <w:rPr>
          <w:rFonts w:ascii="Times New Roman" w:hAnsi="Times New Roman" w:cs="Times New Roman"/>
          <w:sz w:val="28"/>
          <w:szCs w:val="28"/>
        </w:rPr>
        <w:t xml:space="preserve"> оригіналах.</w:t>
      </w:r>
    </w:p>
    <w:p w:rsidR="00B94076" w:rsidRDefault="00B94076" w:rsidP="00B94076">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ЗВІТНІСТЬ ПРО ПРАКТИКУ:</w:t>
      </w:r>
    </w:p>
    <w:p w:rsidR="00B94076"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B94076"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Після закінчення практики подати на кафедру  __20__ року зібрані в папку такі документи:</w:t>
      </w:r>
    </w:p>
    <w:p w:rsidR="00B94076"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детальний звіт;</w:t>
      </w:r>
    </w:p>
    <w:p w:rsidR="00B94076"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оформлений щоденник;</w:t>
      </w:r>
    </w:p>
    <w:p w:rsidR="00B94076"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аналіз використаних методів виправлення;</w:t>
      </w:r>
    </w:p>
    <w:p w:rsidR="00C83CE7" w:rsidRDefault="00B94076" w:rsidP="00B940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зразки відредагованих текстів, завірені уповноваженою особою.</w:t>
      </w:r>
      <w:r>
        <w:rPr>
          <w:rFonts w:ascii="Times New Roman" w:hAnsi="Times New Roman" w:cs="Times New Roman"/>
          <w:sz w:val="28"/>
          <w:szCs w:val="28"/>
        </w:rPr>
        <w:br w:type="page"/>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РОЗДІЛ 6</w:t>
      </w:r>
    </w:p>
    <w:p w:rsidR="00C83CE7" w:rsidRDefault="00C83CE7" w:rsidP="00C83CE7">
      <w:pPr>
        <w:spacing w:after="0" w:line="360" w:lineRule="auto"/>
        <w:ind w:firstLine="851"/>
        <w:rPr>
          <w:rFonts w:ascii="Times New Roman" w:hAnsi="Times New Roman" w:cs="Times New Roman"/>
          <w:b/>
          <w:sz w:val="28"/>
          <w:szCs w:val="28"/>
        </w:rPr>
      </w:pPr>
    </w:p>
    <w:p w:rsidR="00C83CE7" w:rsidRDefault="004D2CCF" w:rsidP="004D2CCF">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ПРОГРАМИ </w:t>
      </w:r>
      <w:r w:rsidR="00C83CE7">
        <w:rPr>
          <w:rFonts w:ascii="Times New Roman" w:hAnsi="Times New Roman" w:cs="Times New Roman"/>
          <w:b/>
          <w:sz w:val="28"/>
          <w:szCs w:val="28"/>
        </w:rPr>
        <w:t>ВИРОБНИЧИХ ПРАКТИК</w:t>
      </w:r>
    </w:p>
    <w:p w:rsidR="00C83CE7" w:rsidRDefault="00C83CE7" w:rsidP="004D2CCF">
      <w:pPr>
        <w:spacing w:after="0" w:line="360" w:lineRule="auto"/>
        <w:ind w:firstLine="851"/>
        <w:jc w:val="center"/>
        <w:rPr>
          <w:rFonts w:ascii="Times New Roman" w:hAnsi="Times New Roman" w:cs="Times New Roman"/>
          <w:b/>
          <w:sz w:val="28"/>
          <w:szCs w:val="28"/>
        </w:rPr>
      </w:pPr>
    </w:p>
    <w:p w:rsidR="00C83CE7" w:rsidRDefault="00C83CE7" w:rsidP="00C83CE7">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ПРОГРАМА</w:t>
      </w:r>
    </w:p>
    <w:p w:rsidR="00C83CE7" w:rsidRDefault="00451F0E"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Виробничо-редакторської</w:t>
      </w:r>
      <w:r w:rsidR="00C83CE7">
        <w:rPr>
          <w:rFonts w:ascii="Times New Roman" w:hAnsi="Times New Roman" w:cs="Times New Roman"/>
          <w:b/>
          <w:sz w:val="28"/>
          <w:szCs w:val="28"/>
        </w:rPr>
        <w:t xml:space="preserve"> практики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студентів 3 курсу</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спеціальності </w:t>
      </w:r>
      <w:proofErr w:type="spellStart"/>
      <w:r>
        <w:rPr>
          <w:rFonts w:ascii="Times New Roman" w:hAnsi="Times New Roman" w:cs="Times New Roman"/>
          <w:b/>
          <w:sz w:val="28"/>
          <w:szCs w:val="28"/>
        </w:rPr>
        <w:t>“Видавнича</w:t>
      </w:r>
      <w:proofErr w:type="spellEnd"/>
      <w:r>
        <w:rPr>
          <w:rFonts w:ascii="Times New Roman" w:hAnsi="Times New Roman" w:cs="Times New Roman"/>
          <w:b/>
          <w:sz w:val="28"/>
          <w:szCs w:val="28"/>
        </w:rPr>
        <w:t xml:space="preserve"> справа та </w:t>
      </w:r>
      <w:proofErr w:type="spellStart"/>
      <w:r>
        <w:rPr>
          <w:rFonts w:ascii="Times New Roman" w:hAnsi="Times New Roman" w:cs="Times New Roman"/>
          <w:b/>
          <w:sz w:val="28"/>
          <w:szCs w:val="28"/>
        </w:rPr>
        <w:t>редагування”</w:t>
      </w:r>
      <w:proofErr w:type="spellEnd"/>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факультету журналістики</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Запорізького національного університету</w:t>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 відривом від навчання)</w:t>
      </w:r>
    </w:p>
    <w:p w:rsidR="00C83CE7" w:rsidRDefault="00C83CE7" w:rsidP="00C83CE7">
      <w:pPr>
        <w:spacing w:after="0" w:line="360" w:lineRule="auto"/>
        <w:ind w:firstLine="851"/>
        <w:jc w:val="center"/>
        <w:rPr>
          <w:rFonts w:ascii="Times New Roman" w:hAnsi="Times New Roman" w:cs="Times New Roman"/>
          <w:b/>
          <w:sz w:val="28"/>
          <w:szCs w:val="28"/>
          <w:lang w:val="ru-RU"/>
        </w:rPr>
      </w:pP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МЕТА ПРАКТИКИ:</w:t>
      </w:r>
      <w:r>
        <w:rPr>
          <w:rFonts w:ascii="Times New Roman" w:hAnsi="Times New Roman" w:cs="Times New Roman"/>
          <w:sz w:val="28"/>
          <w:szCs w:val="28"/>
        </w:rPr>
        <w:t xml:space="preserve">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Набуття конкретних навичок із верстання майбутнього видання.</w:t>
      </w:r>
    </w:p>
    <w:p w:rsidR="00C83CE7" w:rsidRDefault="00C83CE7" w:rsidP="00C83CE7">
      <w:pPr>
        <w:spacing w:after="0" w:line="360" w:lineRule="auto"/>
        <w:ind w:firstLine="851"/>
        <w:jc w:val="both"/>
        <w:rPr>
          <w:rFonts w:ascii="Times New Roman" w:hAnsi="Times New Roman" w:cs="Times New Roman"/>
          <w:sz w:val="28"/>
          <w:szCs w:val="28"/>
        </w:rPr>
      </w:pPr>
    </w:p>
    <w:p w:rsidR="00C83CE7" w:rsidRDefault="00C83CE7" w:rsidP="00C83CE7">
      <w:pPr>
        <w:pStyle w:val="1"/>
        <w:spacing w:line="360" w:lineRule="auto"/>
        <w:ind w:firstLine="851"/>
        <w:jc w:val="both"/>
        <w:rPr>
          <w:sz w:val="28"/>
          <w:szCs w:val="28"/>
        </w:rPr>
      </w:pPr>
      <w:r>
        <w:rPr>
          <w:sz w:val="28"/>
          <w:szCs w:val="28"/>
        </w:rPr>
        <w:t>ОБСЯГ ПРАКТИКИ:</w:t>
      </w:r>
    </w:p>
    <w:p w:rsidR="00C83CE7" w:rsidRDefault="00C83CE7" w:rsidP="00C83CE7">
      <w:pPr>
        <w:spacing w:after="0" w:line="360" w:lineRule="auto"/>
        <w:ind w:firstLine="851"/>
        <w:rPr>
          <w:rFonts w:ascii="Times New Roman" w:hAnsi="Times New Roman" w:cs="Times New Roman"/>
          <w:sz w:val="28"/>
          <w:szCs w:val="28"/>
        </w:rPr>
      </w:pP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Оволодіти на практиці методикою верстки видання, звернувши особливу увагу на:</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 види оригінал - макетів та способи їх підготовки;</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2) шрифтову гаму заголовної та текстової частин конкретного видання (в залежності від його виду) та способи виділення тексту;</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3) проблему повторюваних переносів слів та </w:t>
      </w:r>
      <w:proofErr w:type="spellStart"/>
      <w:r>
        <w:rPr>
          <w:rFonts w:ascii="Times New Roman" w:hAnsi="Times New Roman" w:cs="Times New Roman"/>
          <w:sz w:val="28"/>
          <w:szCs w:val="28"/>
        </w:rPr>
        <w:t>“висячих”</w:t>
      </w:r>
      <w:proofErr w:type="spellEnd"/>
      <w:r>
        <w:rPr>
          <w:rFonts w:ascii="Times New Roman" w:hAnsi="Times New Roman" w:cs="Times New Roman"/>
          <w:sz w:val="28"/>
          <w:szCs w:val="28"/>
        </w:rPr>
        <w:t xml:space="preserve"> рядків;</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форматування і верстку сторінок;</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4) технічні вимоги до верстки.</w:t>
      </w:r>
    </w:p>
    <w:p w:rsidR="00C83CE7" w:rsidRDefault="00C83CE7" w:rsidP="00C83CE7">
      <w:pPr>
        <w:spacing w:after="0" w:line="360" w:lineRule="auto"/>
        <w:ind w:firstLine="851"/>
        <w:rPr>
          <w:rFonts w:ascii="Times New Roman" w:hAnsi="Times New Roman" w:cs="Times New Roman"/>
          <w:b/>
          <w:sz w:val="28"/>
          <w:szCs w:val="28"/>
        </w:rPr>
      </w:pPr>
    </w:p>
    <w:p w:rsidR="00C83CE7" w:rsidRDefault="00C83CE7" w:rsidP="00C83CE7">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ЗВІТНІСТЬ ПРО ПРАКТИКУ:</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Після закінчення практики подати на кафедру ____ 20 року зібрані в папку такі документи:</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 детальний звіт;</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2) оформлений щоденник; </w:t>
      </w:r>
    </w:p>
    <w:p w:rsidR="00C83CE7" w:rsidRDefault="00C83CE7" w:rsidP="00C83CE7">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3) варіант виконаної студентом верстки конкретного видання, що готується до виходу у світ, завірений керівником практики від виробництва.</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ПРОГРАМА</w:t>
      </w:r>
    </w:p>
    <w:p w:rsidR="00C83CE7" w:rsidRDefault="0026697A"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Виробничо-студійної</w:t>
      </w:r>
      <w:r w:rsidR="00C83CE7">
        <w:rPr>
          <w:rFonts w:ascii="Times New Roman" w:hAnsi="Times New Roman" w:cs="Times New Roman"/>
          <w:b/>
          <w:sz w:val="28"/>
          <w:szCs w:val="28"/>
        </w:rPr>
        <w:t xml:space="preserve"> практики</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студентів 4 курсу</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спеціальності </w:t>
      </w:r>
      <w:proofErr w:type="spellStart"/>
      <w:r>
        <w:rPr>
          <w:rFonts w:ascii="Times New Roman" w:hAnsi="Times New Roman" w:cs="Times New Roman"/>
          <w:b/>
          <w:sz w:val="28"/>
          <w:szCs w:val="28"/>
        </w:rPr>
        <w:t>“Видавнича</w:t>
      </w:r>
      <w:proofErr w:type="spellEnd"/>
      <w:r>
        <w:rPr>
          <w:rFonts w:ascii="Times New Roman" w:hAnsi="Times New Roman" w:cs="Times New Roman"/>
          <w:b/>
          <w:sz w:val="28"/>
          <w:szCs w:val="28"/>
        </w:rPr>
        <w:t xml:space="preserve"> справа та </w:t>
      </w:r>
      <w:proofErr w:type="spellStart"/>
      <w:r>
        <w:rPr>
          <w:rFonts w:ascii="Times New Roman" w:hAnsi="Times New Roman" w:cs="Times New Roman"/>
          <w:b/>
          <w:sz w:val="28"/>
          <w:szCs w:val="28"/>
        </w:rPr>
        <w:t>редагування”</w:t>
      </w:r>
      <w:proofErr w:type="spellEnd"/>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факультету журналістики</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Запорізького національного університету</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(з відривом від навчання)</w:t>
      </w:r>
    </w:p>
    <w:p w:rsidR="00C83CE7" w:rsidRDefault="00C83CE7" w:rsidP="00C83CE7">
      <w:pPr>
        <w:pStyle w:val="a3"/>
        <w:spacing w:after="0" w:line="360" w:lineRule="auto"/>
        <w:ind w:firstLine="851"/>
        <w:jc w:val="center"/>
        <w:rPr>
          <w:rFonts w:ascii="Times New Roman" w:hAnsi="Times New Roman" w:cs="Times New Roman"/>
          <w:b/>
          <w:sz w:val="28"/>
          <w:szCs w:val="28"/>
        </w:rPr>
      </w:pPr>
    </w:p>
    <w:p w:rsidR="00C83CE7" w:rsidRDefault="00C83CE7" w:rsidP="00C83CE7">
      <w:pPr>
        <w:pStyle w:val="a3"/>
        <w:spacing w:after="0" w:line="360" w:lineRule="auto"/>
        <w:ind w:firstLine="851"/>
        <w:rPr>
          <w:rFonts w:ascii="Times New Roman" w:hAnsi="Times New Roman" w:cs="Times New Roman"/>
          <w:sz w:val="28"/>
          <w:szCs w:val="28"/>
        </w:rPr>
      </w:pPr>
      <w:r>
        <w:rPr>
          <w:rFonts w:ascii="Times New Roman" w:hAnsi="Times New Roman" w:cs="Times New Roman"/>
          <w:b/>
          <w:sz w:val="28"/>
          <w:szCs w:val="28"/>
        </w:rPr>
        <w:t>МЕТА ПРАКТИКИ</w:t>
      </w:r>
      <w:r>
        <w:rPr>
          <w:rFonts w:ascii="Times New Roman" w:hAnsi="Times New Roman" w:cs="Times New Roman"/>
          <w:sz w:val="28"/>
          <w:szCs w:val="28"/>
        </w:rPr>
        <w:t xml:space="preserve">:   </w:t>
      </w:r>
    </w:p>
    <w:p w:rsidR="00C83CE7" w:rsidRDefault="00C83CE7" w:rsidP="00C83CE7">
      <w:pPr>
        <w:pStyle w:val="a3"/>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Випробування набутих теоретичних знань у ранзі молодшого редактора (редактора-організатора) чи редактора тематичної редакції видавництва, а також конкретизація набутих знань за напрямками спеціалізації: друковані видання, електронні видання. </w:t>
      </w:r>
    </w:p>
    <w:p w:rsidR="00C83CE7" w:rsidRDefault="00C83CE7" w:rsidP="00C83CE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ОБСЯГ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Проаналізувати структуру й організацію роботи тематичної редакції видавництва (друкованого видання).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Охарактеризувати функціональні обов’язки і, по можливості, застосувати  набуті знання на посаді дублера – молодшого редактора (редактора-організатора), особливу увагу звернувши на: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прийом і оформлення рукопису та супровідних до нього документів від автора;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складання видавничого договору з автором;</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існуючу практику визначення ставок авторської винагороди за власний текст, переклад, редагування, коректуру, упорядкування.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Вивчити функціональні обов’язки редактора тематичної редакції видавництва, особливу увагу звернувши на: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перше читання рукопису;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визначення структури твору;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методику загального редагування;</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варіанти редакційної обробки оригіналу (редагування на папері чи на екрані);</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порядок проходження версток;</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зчитування і вичитування;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елементи тексту, що вимагають подвоєної уваги;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методику роботи редактора з плівками;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порядок роботи з чистими (підписними) аркушами та звірку сигнального примірника;</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застосування різних видів правки.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Дослідити практику взаємовідносин видавництва (друкованого видання) з поліграфічними підприємствами.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Охарактеризувати форми реалізації видавництвом (друкованим виданням) своєї продукції. </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C83CE7" w:rsidRDefault="00C83CE7" w:rsidP="00C83CE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ЗВІТНІСТЬ ПРО ПРАКТИКУ:</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Після закінчення практики подати на кафедру _______  20__ року зібрані  в папку такі документи: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детальний звіт відповідно до завдань практики;</w:t>
      </w:r>
    </w:p>
    <w:p w:rsidR="00C83CE7" w:rsidRDefault="00C83CE7" w:rsidP="00C83CE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оформлений щоденник.</w:t>
      </w:r>
    </w:p>
    <w:p w:rsidR="00C83CE7" w:rsidRDefault="00C83CE7" w:rsidP="00C83CE7">
      <w:pPr>
        <w:rPr>
          <w:rFonts w:ascii="Times New Roman" w:hAnsi="Times New Roman" w:cs="Times New Roman"/>
          <w:b/>
          <w:sz w:val="28"/>
          <w:szCs w:val="28"/>
        </w:rPr>
      </w:pPr>
      <w:r>
        <w:rPr>
          <w:rFonts w:ascii="Times New Roman" w:hAnsi="Times New Roman" w:cs="Times New Roman"/>
          <w:b/>
          <w:sz w:val="28"/>
          <w:szCs w:val="28"/>
        </w:rPr>
        <w:br w:type="page"/>
      </w:r>
    </w:p>
    <w:p w:rsidR="00C83CE7" w:rsidRDefault="00C83CE7" w:rsidP="00C83CE7">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РОЗДІЛ 7</w:t>
      </w:r>
    </w:p>
    <w:p w:rsidR="00C83CE7" w:rsidRDefault="00C83CE7" w:rsidP="00C83CE7">
      <w:pPr>
        <w:spacing w:after="0" w:line="360" w:lineRule="auto"/>
        <w:rPr>
          <w:rFonts w:ascii="Times New Roman" w:hAnsi="Times New Roman" w:cs="Times New Roman"/>
          <w:b/>
          <w:sz w:val="28"/>
          <w:szCs w:val="28"/>
        </w:rPr>
      </w:pP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ПРОГРАМА ПЕРЕДДИПЛОМНОЇ ПРАКТИКИ</w:t>
      </w:r>
    </w:p>
    <w:p w:rsidR="00C83CE7" w:rsidRDefault="00C83CE7" w:rsidP="00C83CE7">
      <w:pPr>
        <w:spacing w:after="0" w:line="360" w:lineRule="auto"/>
        <w:ind w:firstLine="851"/>
        <w:jc w:val="center"/>
        <w:rPr>
          <w:rFonts w:ascii="Times New Roman" w:hAnsi="Times New Roman" w:cs="Times New Roman"/>
          <w:b/>
          <w:sz w:val="28"/>
          <w:szCs w:val="28"/>
        </w:rPr>
      </w:pP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ПРОГРАМА</w:t>
      </w:r>
    </w:p>
    <w:p w:rsidR="00C83CE7" w:rsidRDefault="00813E2B"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Виробничо-</w:t>
      </w:r>
      <w:r w:rsidR="00C83CE7">
        <w:rPr>
          <w:rFonts w:ascii="Times New Roman" w:hAnsi="Times New Roman" w:cs="Times New Roman"/>
          <w:b/>
          <w:sz w:val="28"/>
          <w:szCs w:val="28"/>
        </w:rPr>
        <w:t>переддипломної практики</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студентів 5 курсу</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спеціальності </w:t>
      </w:r>
      <w:proofErr w:type="spellStart"/>
      <w:r>
        <w:rPr>
          <w:rFonts w:ascii="Times New Roman" w:hAnsi="Times New Roman" w:cs="Times New Roman"/>
          <w:b/>
          <w:sz w:val="28"/>
          <w:szCs w:val="28"/>
        </w:rPr>
        <w:t>“Видавнича</w:t>
      </w:r>
      <w:proofErr w:type="spellEnd"/>
      <w:r>
        <w:rPr>
          <w:rFonts w:ascii="Times New Roman" w:hAnsi="Times New Roman" w:cs="Times New Roman"/>
          <w:b/>
          <w:sz w:val="28"/>
          <w:szCs w:val="28"/>
        </w:rPr>
        <w:t xml:space="preserve"> справа та </w:t>
      </w:r>
      <w:proofErr w:type="spellStart"/>
      <w:r>
        <w:rPr>
          <w:rFonts w:ascii="Times New Roman" w:hAnsi="Times New Roman" w:cs="Times New Roman"/>
          <w:b/>
          <w:sz w:val="28"/>
          <w:szCs w:val="28"/>
        </w:rPr>
        <w:t>редагування”</w:t>
      </w:r>
      <w:proofErr w:type="spellEnd"/>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факультету журналістики</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Запорізького національного університету</w:t>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(з відривом від навчання)</w:t>
      </w:r>
    </w:p>
    <w:p w:rsidR="00C83CE7" w:rsidRDefault="00C83CE7" w:rsidP="00C83CE7">
      <w:pPr>
        <w:spacing w:after="0" w:line="360" w:lineRule="auto"/>
        <w:jc w:val="center"/>
        <w:rPr>
          <w:rFonts w:ascii="Times New Roman" w:hAnsi="Times New Roman" w:cs="Times New Roman"/>
          <w:b/>
          <w:sz w:val="28"/>
          <w:szCs w:val="28"/>
        </w:rPr>
      </w:pPr>
    </w:p>
    <w:p w:rsidR="00C83CE7" w:rsidRDefault="00C83CE7" w:rsidP="00C83CE7">
      <w:pPr>
        <w:shd w:val="clear" w:color="auto" w:fill="FFFFFF"/>
        <w:spacing w:after="0" w:line="360" w:lineRule="auto"/>
        <w:ind w:firstLine="709"/>
        <w:jc w:val="both"/>
        <w:rPr>
          <w:rFonts w:ascii="Times New Roman" w:hAnsi="Times New Roman" w:cs="Times New Roman"/>
          <w:b/>
          <w:bCs/>
          <w:color w:val="000000"/>
          <w:spacing w:val="-4"/>
          <w:sz w:val="28"/>
          <w:szCs w:val="28"/>
        </w:rPr>
      </w:pPr>
      <w:r>
        <w:rPr>
          <w:rFonts w:ascii="Times New Roman" w:hAnsi="Times New Roman" w:cs="Times New Roman"/>
          <w:b/>
          <w:bCs/>
          <w:spacing w:val="-4"/>
          <w:sz w:val="28"/>
          <w:szCs w:val="28"/>
        </w:rPr>
        <w:t>МЕТА ПРАКТИКИ:</w:t>
      </w:r>
    </w:p>
    <w:p w:rsidR="00C83CE7" w:rsidRDefault="00C83CE7" w:rsidP="00C83CE7">
      <w:pPr>
        <w:shd w:val="clear" w:color="auto" w:fill="FFFFFF"/>
        <w:spacing w:after="0" w:line="360" w:lineRule="auto"/>
        <w:ind w:firstLine="709"/>
        <w:jc w:val="both"/>
        <w:rPr>
          <w:rFonts w:ascii="Times New Roman" w:hAnsi="Times New Roman" w:cs="Times New Roman"/>
          <w:sz w:val="28"/>
          <w:szCs w:val="28"/>
          <w:lang w:val="ru-RU"/>
        </w:rPr>
      </w:pPr>
    </w:p>
    <w:p w:rsidR="00C83CE7" w:rsidRDefault="00C83CE7" w:rsidP="00C83CE7">
      <w:pPr>
        <w:widowControl w:val="0"/>
        <w:numPr>
          <w:ilvl w:val="0"/>
          <w:numId w:val="1"/>
        </w:numPr>
        <w:shd w:val="clear" w:color="auto" w:fill="FFFFFF"/>
        <w:tabs>
          <w:tab w:val="left" w:pos="763"/>
          <w:tab w:val="left" w:pos="5491"/>
          <w:tab w:val="left" w:pos="6811"/>
        </w:tabs>
        <w:autoSpaceDE w:val="0"/>
        <w:autoSpaceDN w:val="0"/>
        <w:adjustRightInd w:val="0"/>
        <w:spacing w:after="0" w:line="360" w:lineRule="auto"/>
        <w:ind w:left="0" w:hanging="357"/>
        <w:jc w:val="both"/>
        <w:rPr>
          <w:rFonts w:ascii="Times New Roman" w:hAnsi="Times New Roman" w:cs="Times New Roman"/>
          <w:color w:val="000000"/>
          <w:sz w:val="28"/>
          <w:szCs w:val="28"/>
        </w:rPr>
      </w:pPr>
      <w:r>
        <w:rPr>
          <w:rFonts w:ascii="Times New Roman" w:hAnsi="Times New Roman" w:cs="Times New Roman"/>
          <w:sz w:val="28"/>
          <w:szCs w:val="28"/>
        </w:rPr>
        <w:t xml:space="preserve">Обрати  для  себе  потрібну  редакцію видавництва,   періодичного  видання,  </w:t>
      </w:r>
      <w:proofErr w:type="spellStart"/>
      <w:r>
        <w:rPr>
          <w:rFonts w:ascii="Times New Roman" w:hAnsi="Times New Roman" w:cs="Times New Roman"/>
          <w:sz w:val="28"/>
          <w:szCs w:val="28"/>
        </w:rPr>
        <w:t>інтернет-сайту</w:t>
      </w:r>
      <w:proofErr w:type="spellEnd"/>
      <w:r>
        <w:rPr>
          <w:rFonts w:ascii="Times New Roman" w:hAnsi="Times New Roman" w:cs="Times New Roman"/>
          <w:sz w:val="28"/>
          <w:szCs w:val="28"/>
        </w:rPr>
        <w:t xml:space="preserve"> чи порталу, </w:t>
      </w:r>
      <w:proofErr w:type="spellStart"/>
      <w:r>
        <w:rPr>
          <w:rFonts w:ascii="Times New Roman" w:hAnsi="Times New Roman" w:cs="Times New Roman"/>
          <w:sz w:val="28"/>
          <w:szCs w:val="28"/>
        </w:rPr>
        <w:t>радіо-</w:t>
      </w:r>
      <w:proofErr w:type="spellEnd"/>
      <w:r>
        <w:rPr>
          <w:rFonts w:ascii="Times New Roman" w:hAnsi="Times New Roman" w:cs="Times New Roman"/>
          <w:sz w:val="28"/>
          <w:szCs w:val="28"/>
        </w:rPr>
        <w:t xml:space="preserve">  чи </w:t>
      </w:r>
      <w:r>
        <w:rPr>
          <w:rFonts w:ascii="Times New Roman" w:hAnsi="Times New Roman" w:cs="Times New Roman"/>
          <w:spacing w:val="-5"/>
          <w:sz w:val="28"/>
          <w:szCs w:val="28"/>
        </w:rPr>
        <w:t>телеканалу.</w:t>
      </w:r>
      <w:r>
        <w:rPr>
          <w:rFonts w:ascii="Times New Roman" w:hAnsi="Times New Roman" w:cs="Times New Roman"/>
          <w:sz w:val="28"/>
          <w:szCs w:val="28"/>
        </w:rPr>
        <w:tab/>
      </w:r>
    </w:p>
    <w:p w:rsidR="00C83CE7" w:rsidRDefault="00C83CE7" w:rsidP="00C83CE7">
      <w:pPr>
        <w:widowControl w:val="0"/>
        <w:numPr>
          <w:ilvl w:val="0"/>
          <w:numId w:val="1"/>
        </w:numPr>
        <w:shd w:val="clear" w:color="auto" w:fill="FFFFFF"/>
        <w:tabs>
          <w:tab w:val="left" w:pos="-180"/>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pacing w:val="-5"/>
          <w:sz w:val="28"/>
          <w:szCs w:val="28"/>
        </w:rPr>
        <w:t>Вивчити організацію видавничої структури, редакції газети (журналу),</w:t>
      </w:r>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інтернет-сайту</w:t>
      </w:r>
      <w:proofErr w:type="spellEnd"/>
      <w:r>
        <w:rPr>
          <w:rFonts w:ascii="Times New Roman" w:hAnsi="Times New Roman" w:cs="Times New Roman"/>
          <w:sz w:val="28"/>
          <w:szCs w:val="28"/>
        </w:rPr>
        <w:t xml:space="preserve"> чи порталу, </w:t>
      </w:r>
      <w:proofErr w:type="spellStart"/>
      <w:r>
        <w:rPr>
          <w:rFonts w:ascii="Times New Roman" w:hAnsi="Times New Roman" w:cs="Times New Roman"/>
          <w:sz w:val="28"/>
          <w:szCs w:val="28"/>
        </w:rPr>
        <w:t>радіо-</w:t>
      </w:r>
      <w:proofErr w:type="spellEnd"/>
      <w:r>
        <w:rPr>
          <w:rFonts w:ascii="Times New Roman" w:hAnsi="Times New Roman" w:cs="Times New Roman"/>
          <w:spacing w:val="-5"/>
          <w:sz w:val="28"/>
          <w:szCs w:val="28"/>
        </w:rPr>
        <w:t xml:space="preserve"> або телерадіокомпанії, ознайомитися із </w:t>
      </w:r>
      <w:r>
        <w:rPr>
          <w:rFonts w:ascii="Times New Roman" w:hAnsi="Times New Roman" w:cs="Times New Roman"/>
          <w:spacing w:val="5"/>
          <w:sz w:val="28"/>
          <w:szCs w:val="28"/>
        </w:rPr>
        <w:t xml:space="preserve">взаємодією ланок апарату редакції або компанії, якщо це потрібно для </w:t>
      </w:r>
      <w:r>
        <w:rPr>
          <w:rFonts w:ascii="Times New Roman" w:hAnsi="Times New Roman" w:cs="Times New Roman"/>
          <w:sz w:val="28"/>
          <w:szCs w:val="28"/>
        </w:rPr>
        <w:t>написання дипломної роботи.</w:t>
      </w:r>
    </w:p>
    <w:p w:rsidR="00C83CE7" w:rsidRDefault="00C83CE7" w:rsidP="00C83CE7">
      <w:pPr>
        <w:widowControl w:val="0"/>
        <w:numPr>
          <w:ilvl w:val="0"/>
          <w:numId w:val="1"/>
        </w:numPr>
        <w:shd w:val="clear" w:color="auto" w:fill="FFFFFF"/>
        <w:tabs>
          <w:tab w:val="left" w:pos="763"/>
        </w:tabs>
        <w:autoSpaceDE w:val="0"/>
        <w:autoSpaceDN w:val="0"/>
        <w:adjustRightInd w:val="0"/>
        <w:spacing w:after="0" w:line="360" w:lineRule="auto"/>
        <w:ind w:left="0"/>
        <w:jc w:val="both"/>
        <w:rPr>
          <w:rFonts w:ascii="Times New Roman" w:hAnsi="Times New Roman" w:cs="Times New Roman"/>
          <w:i/>
          <w:iCs/>
          <w:sz w:val="28"/>
          <w:szCs w:val="28"/>
        </w:rPr>
      </w:pPr>
      <w:r>
        <w:rPr>
          <w:rFonts w:ascii="Times New Roman" w:hAnsi="Times New Roman" w:cs="Times New Roman"/>
          <w:spacing w:val="-3"/>
          <w:sz w:val="28"/>
          <w:szCs w:val="28"/>
        </w:rPr>
        <w:t xml:space="preserve">Ознайомитися   з   формами   масової   роботи,   брати   активну   участь  в </w:t>
      </w:r>
      <w:r>
        <w:rPr>
          <w:rFonts w:ascii="Times New Roman" w:hAnsi="Times New Roman" w:cs="Times New Roman"/>
          <w:spacing w:val="-5"/>
          <w:sz w:val="28"/>
          <w:szCs w:val="28"/>
        </w:rPr>
        <w:t>організаційно-масових заходах редакції або компанії.</w:t>
      </w:r>
    </w:p>
    <w:p w:rsidR="00C83CE7" w:rsidRDefault="00C83CE7" w:rsidP="00C83CE7">
      <w:pPr>
        <w:widowControl w:val="0"/>
        <w:numPr>
          <w:ilvl w:val="0"/>
          <w:numId w:val="1"/>
        </w:numPr>
        <w:shd w:val="clear" w:color="auto" w:fill="FFFFFF"/>
        <w:tabs>
          <w:tab w:val="left" w:pos="763"/>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pacing w:val="-4"/>
          <w:sz w:val="28"/>
          <w:szCs w:val="28"/>
        </w:rPr>
        <w:t>Закріпити   знання  з редагування, коректури, верстання, художньо-технічного оформлення видання для</w:t>
      </w:r>
      <w:r>
        <w:rPr>
          <w:rFonts w:ascii="Times New Roman" w:hAnsi="Times New Roman" w:cs="Times New Roman"/>
          <w:spacing w:val="8"/>
          <w:sz w:val="28"/>
          <w:szCs w:val="28"/>
        </w:rPr>
        <w:t xml:space="preserve"> використання у </w:t>
      </w:r>
      <w:r>
        <w:rPr>
          <w:rFonts w:ascii="Times New Roman" w:hAnsi="Times New Roman" w:cs="Times New Roman"/>
          <w:spacing w:val="-3"/>
          <w:sz w:val="28"/>
          <w:szCs w:val="28"/>
        </w:rPr>
        <w:t>практичному розділі дипломної роботи</w:t>
      </w:r>
      <w:r>
        <w:rPr>
          <w:rFonts w:ascii="Times New Roman" w:hAnsi="Times New Roman" w:cs="Times New Roman"/>
          <w:spacing w:val="-2"/>
          <w:sz w:val="28"/>
          <w:szCs w:val="28"/>
        </w:rPr>
        <w:t>.</w:t>
      </w:r>
    </w:p>
    <w:p w:rsidR="00C83CE7" w:rsidRDefault="00C83CE7" w:rsidP="00C83CE7">
      <w:pPr>
        <w:widowControl w:val="0"/>
        <w:numPr>
          <w:ilvl w:val="0"/>
          <w:numId w:val="1"/>
        </w:numPr>
        <w:shd w:val="clear" w:color="auto" w:fill="FFFFFF"/>
        <w:tabs>
          <w:tab w:val="left" w:pos="763"/>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pacing w:val="-4"/>
          <w:sz w:val="28"/>
          <w:szCs w:val="28"/>
        </w:rPr>
        <w:t xml:space="preserve">Завершити збір матеріалу — теоретичного і практичного, якого не вистачає </w:t>
      </w:r>
      <w:r>
        <w:rPr>
          <w:rFonts w:ascii="Times New Roman" w:hAnsi="Times New Roman" w:cs="Times New Roman"/>
          <w:spacing w:val="1"/>
          <w:sz w:val="28"/>
          <w:szCs w:val="28"/>
        </w:rPr>
        <w:t xml:space="preserve">для повного обсягу роботи. Для цього використати роботу в бібліотеці й </w:t>
      </w:r>
      <w:r>
        <w:rPr>
          <w:rFonts w:ascii="Times New Roman" w:hAnsi="Times New Roman" w:cs="Times New Roman"/>
          <w:spacing w:val="12"/>
          <w:sz w:val="28"/>
          <w:szCs w:val="28"/>
        </w:rPr>
        <w:t>працю у видавничо-редакційних структурах.</w:t>
      </w:r>
    </w:p>
    <w:p w:rsidR="00C83CE7" w:rsidRDefault="00C83CE7" w:rsidP="00C83CE7">
      <w:pPr>
        <w:widowControl w:val="0"/>
        <w:numPr>
          <w:ilvl w:val="0"/>
          <w:numId w:val="1"/>
        </w:numPr>
        <w:shd w:val="clear" w:color="auto" w:fill="FFFFFF"/>
        <w:tabs>
          <w:tab w:val="left" w:pos="763"/>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pacing w:val="2"/>
          <w:sz w:val="28"/>
          <w:szCs w:val="28"/>
        </w:rPr>
        <w:t xml:space="preserve">Підготувати чернетку дипломної роботи за планом, визначеним разом з </w:t>
      </w:r>
      <w:r>
        <w:rPr>
          <w:rFonts w:ascii="Times New Roman" w:hAnsi="Times New Roman" w:cs="Times New Roman"/>
          <w:spacing w:val="-3"/>
          <w:sz w:val="28"/>
          <w:szCs w:val="28"/>
        </w:rPr>
        <w:t>науковим керівником.</w:t>
      </w:r>
    </w:p>
    <w:p w:rsidR="00C83CE7" w:rsidRDefault="00C83CE7" w:rsidP="00C83CE7">
      <w:pPr>
        <w:shd w:val="clear" w:color="auto" w:fill="FFFFFF"/>
        <w:spacing w:after="0" w:line="360" w:lineRule="auto"/>
        <w:ind w:firstLine="709"/>
        <w:jc w:val="both"/>
        <w:rPr>
          <w:rFonts w:ascii="Times New Roman" w:hAnsi="Times New Roman" w:cs="Times New Roman"/>
          <w:sz w:val="28"/>
          <w:szCs w:val="28"/>
          <w:lang w:val="ru-RU"/>
        </w:rPr>
      </w:pPr>
      <w:r>
        <w:rPr>
          <w:rFonts w:ascii="Times New Roman" w:hAnsi="Times New Roman" w:cs="Times New Roman"/>
          <w:b/>
          <w:bCs/>
          <w:spacing w:val="3"/>
          <w:sz w:val="28"/>
          <w:szCs w:val="28"/>
        </w:rPr>
        <w:t>ОБСЯГ ПРАКТИКИ:</w:t>
      </w:r>
    </w:p>
    <w:p w:rsidR="00C83CE7" w:rsidRDefault="00C83CE7" w:rsidP="00C83CE7">
      <w:pPr>
        <w:shd w:val="clear" w:color="auto" w:fill="FFFFFF"/>
        <w:tabs>
          <w:tab w:val="left" w:pos="778"/>
        </w:tabs>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spacing w:val="-18"/>
          <w:sz w:val="28"/>
          <w:szCs w:val="28"/>
        </w:rPr>
        <w:lastRenderedPageBreak/>
        <w:t>1.</w:t>
      </w:r>
      <w:r>
        <w:rPr>
          <w:rFonts w:ascii="Times New Roman" w:hAnsi="Times New Roman" w:cs="Times New Roman"/>
          <w:sz w:val="28"/>
          <w:szCs w:val="28"/>
        </w:rPr>
        <w:tab/>
      </w:r>
      <w:r>
        <w:rPr>
          <w:rFonts w:ascii="Times New Roman" w:hAnsi="Times New Roman" w:cs="Times New Roman"/>
          <w:spacing w:val="-3"/>
          <w:sz w:val="28"/>
          <w:szCs w:val="28"/>
        </w:rPr>
        <w:t>За завданням редакційно-видавничих відділів, якщо є потреба використати це в науковій</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праці, зверстати сторінку або ціле видання. </w:t>
      </w:r>
    </w:p>
    <w:p w:rsidR="00C83CE7" w:rsidRDefault="00C83CE7" w:rsidP="00C83CE7">
      <w:pPr>
        <w:shd w:val="clear" w:color="auto" w:fill="FFFFFF"/>
        <w:tabs>
          <w:tab w:val="left" w:pos="778"/>
        </w:tabs>
        <w:spacing w:after="0" w:line="360" w:lineRule="auto"/>
        <w:ind w:firstLine="709"/>
        <w:jc w:val="both"/>
        <w:rPr>
          <w:rFonts w:ascii="Times New Roman" w:hAnsi="Times New Roman" w:cs="Times New Roman"/>
          <w:spacing w:val="-6"/>
          <w:sz w:val="28"/>
          <w:szCs w:val="28"/>
        </w:rPr>
      </w:pPr>
      <w:r>
        <w:rPr>
          <w:rFonts w:ascii="Times New Roman" w:hAnsi="Times New Roman" w:cs="Times New Roman"/>
          <w:spacing w:val="-14"/>
          <w:sz w:val="28"/>
          <w:szCs w:val="28"/>
        </w:rPr>
        <w:t>2.</w:t>
      </w:r>
      <w:r>
        <w:rPr>
          <w:rFonts w:ascii="Times New Roman" w:hAnsi="Times New Roman" w:cs="Times New Roman"/>
          <w:sz w:val="28"/>
          <w:szCs w:val="28"/>
        </w:rPr>
        <w:tab/>
      </w:r>
      <w:r>
        <w:rPr>
          <w:rFonts w:ascii="Times New Roman" w:hAnsi="Times New Roman" w:cs="Times New Roman"/>
          <w:spacing w:val="-1"/>
          <w:sz w:val="28"/>
          <w:szCs w:val="28"/>
        </w:rPr>
        <w:t>Якщо потрібно, самостійно розробити і скласти макети   газети, журналу,</w:t>
      </w:r>
      <w:r>
        <w:rPr>
          <w:rFonts w:ascii="Times New Roman" w:hAnsi="Times New Roman" w:cs="Times New Roman"/>
          <w:sz w:val="28"/>
          <w:szCs w:val="28"/>
        </w:rPr>
        <w:t xml:space="preserve"> макети основних розділів </w:t>
      </w:r>
      <w:proofErr w:type="spellStart"/>
      <w:r>
        <w:rPr>
          <w:rFonts w:ascii="Times New Roman" w:hAnsi="Times New Roman" w:cs="Times New Roman"/>
          <w:sz w:val="28"/>
          <w:szCs w:val="28"/>
        </w:rPr>
        <w:t>інтернет-сайту</w:t>
      </w:r>
      <w:proofErr w:type="spellEnd"/>
      <w:r>
        <w:rPr>
          <w:rFonts w:ascii="Times New Roman" w:hAnsi="Times New Roman" w:cs="Times New Roman"/>
          <w:sz w:val="28"/>
          <w:szCs w:val="28"/>
        </w:rPr>
        <w:t xml:space="preserve"> чи порталу</w:t>
      </w:r>
      <w:r>
        <w:rPr>
          <w:rFonts w:ascii="Times New Roman" w:hAnsi="Times New Roman" w:cs="Times New Roman"/>
          <w:spacing w:val="-6"/>
          <w:sz w:val="28"/>
          <w:szCs w:val="28"/>
        </w:rPr>
        <w:t>.</w:t>
      </w:r>
    </w:p>
    <w:p w:rsidR="00C83CE7" w:rsidRDefault="00C83CE7" w:rsidP="00C83CE7">
      <w:pPr>
        <w:shd w:val="clear" w:color="auto" w:fill="FFFFFF"/>
        <w:tabs>
          <w:tab w:val="left" w:pos="77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Дослідити практику взаємовідносин видавництва (друкованого видання) з поліграфічними підприємствами,</w:t>
      </w:r>
      <w:r>
        <w:rPr>
          <w:rFonts w:ascii="Times New Roman" w:hAnsi="Times New Roman" w:cs="Times New Roman"/>
          <w:spacing w:val="4"/>
          <w:sz w:val="28"/>
          <w:szCs w:val="28"/>
        </w:rPr>
        <w:t xml:space="preserve"> якщо завдання</w:t>
      </w:r>
      <w:r>
        <w:rPr>
          <w:rFonts w:ascii="Times New Roman" w:hAnsi="Times New Roman" w:cs="Times New Roman"/>
          <w:sz w:val="28"/>
          <w:szCs w:val="28"/>
        </w:rPr>
        <w:t xml:space="preserve"> </w:t>
      </w:r>
      <w:r>
        <w:rPr>
          <w:rFonts w:ascii="Times New Roman" w:hAnsi="Times New Roman" w:cs="Times New Roman"/>
          <w:spacing w:val="-6"/>
          <w:sz w:val="28"/>
          <w:szCs w:val="28"/>
        </w:rPr>
        <w:t>дипломної це передбачає</w:t>
      </w:r>
      <w:r>
        <w:rPr>
          <w:rFonts w:ascii="Times New Roman" w:hAnsi="Times New Roman" w:cs="Times New Roman"/>
          <w:sz w:val="28"/>
          <w:szCs w:val="28"/>
        </w:rPr>
        <w:t xml:space="preserve">.   </w:t>
      </w:r>
    </w:p>
    <w:p w:rsidR="00C83CE7" w:rsidRDefault="00C83CE7" w:rsidP="00C83CE7">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pacing w:val="-11"/>
          <w:sz w:val="28"/>
          <w:szCs w:val="28"/>
        </w:rPr>
        <w:t>4.</w:t>
      </w:r>
      <w:r>
        <w:rPr>
          <w:rFonts w:ascii="Times New Roman" w:hAnsi="Times New Roman" w:cs="Times New Roman"/>
        </w:rPr>
        <w:t xml:space="preserve"> </w:t>
      </w:r>
      <w:r>
        <w:rPr>
          <w:rFonts w:ascii="Times New Roman" w:hAnsi="Times New Roman" w:cs="Times New Roman"/>
          <w:sz w:val="28"/>
          <w:szCs w:val="28"/>
        </w:rPr>
        <w:t>Охарактеризувати форми реалізації видавництвом (друкованим виданням) своєї продукції</w:t>
      </w:r>
      <w:r>
        <w:rPr>
          <w:rFonts w:ascii="Times New Roman" w:hAnsi="Times New Roman" w:cs="Times New Roman"/>
          <w:spacing w:val="4"/>
          <w:sz w:val="28"/>
          <w:szCs w:val="28"/>
        </w:rPr>
        <w:t>, якщо завдання</w:t>
      </w:r>
      <w:r>
        <w:rPr>
          <w:rFonts w:ascii="Times New Roman" w:hAnsi="Times New Roman" w:cs="Times New Roman"/>
          <w:sz w:val="28"/>
          <w:szCs w:val="28"/>
        </w:rPr>
        <w:t xml:space="preserve"> </w:t>
      </w:r>
      <w:r>
        <w:rPr>
          <w:rFonts w:ascii="Times New Roman" w:hAnsi="Times New Roman" w:cs="Times New Roman"/>
          <w:spacing w:val="-6"/>
          <w:sz w:val="28"/>
          <w:szCs w:val="28"/>
        </w:rPr>
        <w:t>дипломної це передбачає.</w:t>
      </w:r>
    </w:p>
    <w:p w:rsidR="00C83CE7" w:rsidRDefault="00C83CE7" w:rsidP="00C83CE7">
      <w:pPr>
        <w:shd w:val="clear" w:color="auto" w:fill="FFFFFF"/>
        <w:tabs>
          <w:tab w:val="left" w:pos="778"/>
        </w:tabs>
        <w:spacing w:after="0" w:line="360" w:lineRule="auto"/>
        <w:ind w:firstLine="709"/>
        <w:jc w:val="both"/>
        <w:rPr>
          <w:rFonts w:ascii="Times New Roman" w:hAnsi="Times New Roman" w:cs="Times New Roman"/>
          <w:sz w:val="28"/>
          <w:szCs w:val="28"/>
        </w:rPr>
      </w:pPr>
      <w:r>
        <w:rPr>
          <w:rFonts w:ascii="Times New Roman" w:hAnsi="Times New Roman" w:cs="Times New Roman"/>
          <w:spacing w:val="-11"/>
          <w:sz w:val="28"/>
          <w:szCs w:val="28"/>
        </w:rPr>
        <w:t>5.</w:t>
      </w:r>
      <w:r>
        <w:rPr>
          <w:rFonts w:ascii="Times New Roman" w:hAnsi="Times New Roman" w:cs="Times New Roman"/>
          <w:sz w:val="28"/>
          <w:szCs w:val="28"/>
        </w:rPr>
        <w:tab/>
      </w:r>
      <w:r>
        <w:rPr>
          <w:rFonts w:ascii="Times New Roman" w:hAnsi="Times New Roman" w:cs="Times New Roman"/>
          <w:spacing w:val="-4"/>
          <w:sz w:val="28"/>
          <w:szCs w:val="28"/>
        </w:rPr>
        <w:t>Врахувати всі моменти, які необхідні для грамотного завершення праці над</w:t>
      </w:r>
      <w:r>
        <w:rPr>
          <w:rFonts w:ascii="Times New Roman" w:hAnsi="Times New Roman" w:cs="Times New Roman"/>
          <w:sz w:val="28"/>
          <w:szCs w:val="28"/>
        </w:rPr>
        <w:t xml:space="preserve"> </w:t>
      </w:r>
      <w:r>
        <w:rPr>
          <w:rFonts w:ascii="Times New Roman" w:hAnsi="Times New Roman" w:cs="Times New Roman"/>
          <w:spacing w:val="-3"/>
          <w:sz w:val="28"/>
          <w:szCs w:val="28"/>
        </w:rPr>
        <w:t xml:space="preserve">дипломною роботою. </w:t>
      </w:r>
    </w:p>
    <w:p w:rsidR="00C83CE7" w:rsidRDefault="00C83CE7" w:rsidP="00C83CE7">
      <w:pPr>
        <w:shd w:val="clear" w:color="auto" w:fill="FFFFFF"/>
        <w:tabs>
          <w:tab w:val="left" w:pos="6120"/>
        </w:tabs>
        <w:spacing w:after="0" w:line="360" w:lineRule="auto"/>
        <w:ind w:firstLine="709"/>
        <w:rPr>
          <w:rFonts w:ascii="Times New Roman" w:hAnsi="Times New Roman" w:cs="Times New Roman"/>
          <w:sz w:val="28"/>
          <w:szCs w:val="28"/>
        </w:rPr>
      </w:pPr>
      <w:r>
        <w:rPr>
          <w:rFonts w:ascii="Times New Roman" w:hAnsi="Times New Roman" w:cs="Times New Roman"/>
          <w:b/>
          <w:bCs/>
          <w:spacing w:val="2"/>
          <w:sz w:val="28"/>
          <w:szCs w:val="28"/>
        </w:rPr>
        <w:t>ЗВІТНІСТЬ ПРО ПРАКТИКУ:</w:t>
      </w:r>
    </w:p>
    <w:p w:rsidR="00C83CE7" w:rsidRDefault="00C83CE7" w:rsidP="00C83CE7">
      <w:pPr>
        <w:shd w:val="clear" w:color="auto" w:fill="FFFFFF"/>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5"/>
          <w:sz w:val="28"/>
          <w:szCs w:val="28"/>
        </w:rPr>
        <w:t xml:space="preserve">По закінченні практики подати на перевірку науковому керівникові на кафедру до </w:t>
      </w:r>
      <w:r>
        <w:rPr>
          <w:rFonts w:ascii="Times New Roman" w:hAnsi="Times New Roman" w:cs="Times New Roman"/>
          <w:sz w:val="28"/>
          <w:szCs w:val="28"/>
          <w:u w:val="single"/>
        </w:rPr>
        <w:t>___</w:t>
      </w:r>
      <w:r>
        <w:rPr>
          <w:rFonts w:ascii="Times New Roman" w:hAnsi="Times New Roman" w:cs="Times New Roman"/>
          <w:sz w:val="28"/>
          <w:szCs w:val="28"/>
        </w:rPr>
        <w:t xml:space="preserve"> 201___ року підготовлену чернетку дипломної роботи. Науковий керівник робить свій висновок (оцінку пророблених завдань) і зазначає </w:t>
      </w:r>
      <w:r>
        <w:rPr>
          <w:rFonts w:ascii="Times New Roman" w:hAnsi="Times New Roman" w:cs="Times New Roman"/>
          <w:spacing w:val="-4"/>
          <w:sz w:val="28"/>
          <w:szCs w:val="28"/>
        </w:rPr>
        <w:t>про це в щоденнику практики. На основі письмового відзиву наукового керівника безпосередній керівник практики виставляє оцінку за практику.</w:t>
      </w:r>
    </w:p>
    <w:p w:rsidR="00C83CE7" w:rsidRDefault="00C83CE7" w:rsidP="00C83CE7">
      <w:pPr>
        <w:spacing w:line="360" w:lineRule="auto"/>
        <w:ind w:firstLine="851"/>
        <w:jc w:val="both"/>
        <w:rPr>
          <w:b/>
          <w:sz w:val="28"/>
          <w:szCs w:val="28"/>
          <w:lang w:val="ru-RU"/>
        </w:rPr>
      </w:pPr>
      <w:r>
        <w:rPr>
          <w:spacing w:val="-4"/>
          <w:sz w:val="28"/>
          <w:szCs w:val="28"/>
        </w:rPr>
        <w:br w:type="page"/>
      </w:r>
    </w:p>
    <w:p w:rsidR="00C83CE7" w:rsidRDefault="00C83CE7" w:rsidP="00C83CE7">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БІБЛІОГРАФІЧНИЙ ОПИС</w:t>
      </w:r>
    </w:p>
    <w:p w:rsidR="00C83CE7" w:rsidRDefault="00C83CE7" w:rsidP="00C83CE7">
      <w:pPr>
        <w:spacing w:after="0" w:line="360" w:lineRule="auto"/>
        <w:jc w:val="both"/>
        <w:rPr>
          <w:rFonts w:ascii="Times New Roman" w:hAnsi="Times New Roman" w:cs="Times New Roman"/>
          <w:sz w:val="28"/>
          <w:szCs w:val="28"/>
        </w:rPr>
      </w:pP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Бондаренко Т. Програма навчально-ознайомлювальної журналістської практики / Т. Бондаренко, Л. </w:t>
      </w:r>
      <w:proofErr w:type="spellStart"/>
      <w:r>
        <w:rPr>
          <w:rFonts w:ascii="Times New Roman" w:hAnsi="Times New Roman" w:cs="Times New Roman"/>
          <w:sz w:val="28"/>
          <w:szCs w:val="28"/>
        </w:rPr>
        <w:t>Шитик</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Томіленко</w:t>
      </w:r>
      <w:proofErr w:type="spellEnd"/>
      <w:r>
        <w:rPr>
          <w:rFonts w:ascii="Times New Roman" w:hAnsi="Times New Roman" w:cs="Times New Roman"/>
          <w:sz w:val="28"/>
          <w:szCs w:val="28"/>
        </w:rPr>
        <w:t xml:space="preserve">. – Черкаси : ЧНУ, 2004. – </w:t>
      </w:r>
      <w:r w:rsidR="004206AF">
        <w:rPr>
          <w:rFonts w:ascii="Times New Roman" w:hAnsi="Times New Roman" w:cs="Times New Roman"/>
          <w:sz w:val="28"/>
          <w:szCs w:val="28"/>
        </w:rPr>
        <w:t xml:space="preserve">   </w:t>
      </w:r>
      <w:r>
        <w:rPr>
          <w:rFonts w:ascii="Times New Roman" w:hAnsi="Times New Roman" w:cs="Times New Roman"/>
          <w:sz w:val="28"/>
          <w:szCs w:val="28"/>
        </w:rPr>
        <w:t>24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Вартанов</w:t>
      </w:r>
      <w:proofErr w:type="spellEnd"/>
      <w:r>
        <w:rPr>
          <w:rFonts w:ascii="Times New Roman" w:hAnsi="Times New Roman" w:cs="Times New Roman"/>
          <w:sz w:val="28"/>
          <w:szCs w:val="28"/>
        </w:rPr>
        <w:t xml:space="preserve"> Г. ЗМІ: короткий словник термінів і понять / Г. </w:t>
      </w:r>
      <w:proofErr w:type="spellStart"/>
      <w:r>
        <w:rPr>
          <w:rFonts w:ascii="Times New Roman" w:hAnsi="Times New Roman" w:cs="Times New Roman"/>
          <w:sz w:val="28"/>
          <w:szCs w:val="28"/>
        </w:rPr>
        <w:t>Вартанов</w:t>
      </w:r>
      <w:proofErr w:type="spellEnd"/>
      <w:r>
        <w:rPr>
          <w:rFonts w:ascii="Times New Roman" w:hAnsi="Times New Roman" w:cs="Times New Roman"/>
          <w:sz w:val="28"/>
          <w:szCs w:val="28"/>
        </w:rPr>
        <w:t xml:space="preserve"> . – К. : Грамота, 2005. – 64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Доценко</w:t>
      </w:r>
      <w:proofErr w:type="spellEnd"/>
      <w:r>
        <w:rPr>
          <w:rFonts w:ascii="Times New Roman" w:hAnsi="Times New Roman" w:cs="Times New Roman"/>
          <w:sz w:val="28"/>
          <w:szCs w:val="28"/>
        </w:rPr>
        <w:t xml:space="preserve"> К. Практика у професійному становленні студентів факультету журналістики. навчально-методичний посібник для денного і заочного відділень факультету журналістики (спеціальність </w:t>
      </w:r>
      <w:proofErr w:type="spellStart"/>
      <w:r>
        <w:rPr>
          <w:rFonts w:ascii="Times New Roman" w:hAnsi="Times New Roman" w:cs="Times New Roman"/>
          <w:sz w:val="28"/>
          <w:szCs w:val="28"/>
        </w:rPr>
        <w:t>„Журналістика”</w:t>
      </w:r>
      <w:proofErr w:type="spellEnd"/>
      <w:r>
        <w:rPr>
          <w:rFonts w:ascii="Times New Roman" w:hAnsi="Times New Roman" w:cs="Times New Roman"/>
          <w:sz w:val="28"/>
          <w:szCs w:val="28"/>
        </w:rPr>
        <w:t xml:space="preserve">) / К. </w:t>
      </w:r>
      <w:proofErr w:type="spellStart"/>
      <w:r>
        <w:rPr>
          <w:rFonts w:ascii="Times New Roman" w:hAnsi="Times New Roman" w:cs="Times New Roman"/>
          <w:sz w:val="28"/>
          <w:szCs w:val="28"/>
        </w:rPr>
        <w:t>Доценко</w:t>
      </w:r>
      <w:proofErr w:type="spellEnd"/>
      <w:r>
        <w:rPr>
          <w:rFonts w:ascii="Times New Roman" w:hAnsi="Times New Roman" w:cs="Times New Roman"/>
          <w:sz w:val="28"/>
          <w:szCs w:val="28"/>
        </w:rPr>
        <w:t>, В. Костюк. – Запоріжжя : ЗНУ, 2012. – 64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Капелюшний А. Стилістика. Редагування журналістських текстів / А. Капелюшний . – Львів : ПАІС, 2003. – 544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Карпенко В. Основи професіональної комунікації / В. Карпенко. – К. : </w:t>
      </w:r>
      <w:proofErr w:type="spellStart"/>
      <w:r>
        <w:rPr>
          <w:rFonts w:ascii="Times New Roman" w:hAnsi="Times New Roman" w:cs="Times New Roman"/>
          <w:sz w:val="28"/>
          <w:szCs w:val="28"/>
        </w:rPr>
        <w:t>Нора-Принт</w:t>
      </w:r>
      <w:proofErr w:type="spellEnd"/>
      <w:r>
        <w:rPr>
          <w:rFonts w:ascii="Times New Roman" w:hAnsi="Times New Roman" w:cs="Times New Roman"/>
          <w:sz w:val="28"/>
          <w:szCs w:val="28"/>
        </w:rPr>
        <w:t>, 2002. – 348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Крайнікова</w:t>
      </w:r>
      <w:proofErr w:type="spellEnd"/>
      <w:r>
        <w:rPr>
          <w:rFonts w:ascii="Times New Roman" w:hAnsi="Times New Roman" w:cs="Times New Roman"/>
          <w:sz w:val="28"/>
          <w:szCs w:val="28"/>
        </w:rPr>
        <w:t xml:space="preserve"> Т. Коректура / Т. </w:t>
      </w:r>
      <w:proofErr w:type="spellStart"/>
      <w:r>
        <w:rPr>
          <w:rFonts w:ascii="Times New Roman" w:hAnsi="Times New Roman" w:cs="Times New Roman"/>
          <w:sz w:val="28"/>
          <w:szCs w:val="28"/>
        </w:rPr>
        <w:t>Крайнікова</w:t>
      </w:r>
      <w:proofErr w:type="spellEnd"/>
      <w:r>
        <w:rPr>
          <w:rFonts w:ascii="Times New Roman" w:hAnsi="Times New Roman" w:cs="Times New Roman"/>
          <w:sz w:val="28"/>
          <w:szCs w:val="28"/>
        </w:rPr>
        <w:t xml:space="preserve"> . – К. : НКН, 2005. – 252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Огар</w:t>
      </w:r>
      <w:proofErr w:type="spellEnd"/>
      <w:r>
        <w:rPr>
          <w:rFonts w:ascii="Times New Roman" w:hAnsi="Times New Roman" w:cs="Times New Roman"/>
          <w:sz w:val="28"/>
          <w:szCs w:val="28"/>
        </w:rPr>
        <w:t xml:space="preserve"> Е. Українсько-російський та російсько-український словник-довідник з видавничої справи / Е. </w:t>
      </w:r>
      <w:proofErr w:type="spellStart"/>
      <w:r>
        <w:rPr>
          <w:rFonts w:ascii="Times New Roman" w:hAnsi="Times New Roman" w:cs="Times New Roman"/>
          <w:sz w:val="28"/>
          <w:szCs w:val="28"/>
        </w:rPr>
        <w:t>Огар</w:t>
      </w:r>
      <w:proofErr w:type="spellEnd"/>
      <w:r>
        <w:rPr>
          <w:rFonts w:ascii="Times New Roman" w:hAnsi="Times New Roman" w:cs="Times New Roman"/>
          <w:sz w:val="28"/>
          <w:szCs w:val="28"/>
        </w:rPr>
        <w:t xml:space="preserve"> . – Львів : Палітра друку, 2002. – 224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Партико З. Комп’ютеризація видавничого процесу / З. Партико. – К. : Вища школа, 1996. – 208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Партико З. Загальне редагування: нормативні основи / З. Партико. – Львів : Афіша, 2006. – 416 с.</w:t>
      </w:r>
    </w:p>
    <w:p w:rsidR="00C83CE7" w:rsidRDefault="00C83CE7" w:rsidP="00C83CE7">
      <w:pPr>
        <w:numPr>
          <w:ilvl w:val="0"/>
          <w:numId w:val="2"/>
        </w:numPr>
        <w:shd w:val="clear" w:color="auto" w:fill="FFFFFF"/>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Поліграфія та видавнича справа. Російсько-український тлумачний словник/ уклад. Б.В.Дурняк та ін. – Львів : Афіша, 2002. – 456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Рембецька</w:t>
      </w:r>
      <w:proofErr w:type="spellEnd"/>
      <w:r>
        <w:rPr>
          <w:rFonts w:ascii="Times New Roman" w:hAnsi="Times New Roman" w:cs="Times New Roman"/>
          <w:sz w:val="28"/>
          <w:szCs w:val="28"/>
        </w:rPr>
        <w:t xml:space="preserve"> О. Методичні рекомендації до проведення пропедевтичної, навчальної та виробничої практик для студентів спеціальності </w:t>
      </w:r>
      <w:proofErr w:type="spellStart"/>
      <w:r>
        <w:rPr>
          <w:rFonts w:ascii="Times New Roman" w:hAnsi="Times New Roman" w:cs="Times New Roman"/>
          <w:sz w:val="28"/>
          <w:szCs w:val="28"/>
        </w:rPr>
        <w:t>„Журналістика”</w:t>
      </w:r>
      <w:proofErr w:type="spellEnd"/>
      <w:r>
        <w:rPr>
          <w:rFonts w:ascii="Times New Roman" w:hAnsi="Times New Roman" w:cs="Times New Roman"/>
          <w:sz w:val="28"/>
          <w:szCs w:val="28"/>
        </w:rPr>
        <w:t xml:space="preserve">  / О. </w:t>
      </w:r>
      <w:proofErr w:type="spellStart"/>
      <w:r>
        <w:rPr>
          <w:rFonts w:ascii="Times New Roman" w:hAnsi="Times New Roman" w:cs="Times New Roman"/>
          <w:sz w:val="28"/>
          <w:szCs w:val="28"/>
        </w:rPr>
        <w:t>Рембецька</w:t>
      </w:r>
      <w:proofErr w:type="spellEnd"/>
      <w:r>
        <w:rPr>
          <w:rFonts w:ascii="Times New Roman" w:hAnsi="Times New Roman" w:cs="Times New Roman"/>
          <w:sz w:val="28"/>
          <w:szCs w:val="28"/>
        </w:rPr>
        <w:t>, Ю. Юріна. – Херсон : Видавництво ХДУ, 2008. – 44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Різун</w:t>
      </w:r>
      <w:proofErr w:type="spellEnd"/>
      <w:r>
        <w:rPr>
          <w:rFonts w:ascii="Times New Roman" w:hAnsi="Times New Roman" w:cs="Times New Roman"/>
          <w:sz w:val="28"/>
          <w:szCs w:val="28"/>
        </w:rPr>
        <w:t xml:space="preserve"> В. Літературне редагування / В. </w:t>
      </w:r>
      <w:proofErr w:type="spellStart"/>
      <w:r>
        <w:rPr>
          <w:rFonts w:ascii="Times New Roman" w:hAnsi="Times New Roman" w:cs="Times New Roman"/>
          <w:sz w:val="28"/>
          <w:szCs w:val="28"/>
        </w:rPr>
        <w:t>Різун</w:t>
      </w:r>
      <w:proofErr w:type="spellEnd"/>
      <w:r>
        <w:rPr>
          <w:rFonts w:ascii="Times New Roman" w:hAnsi="Times New Roman" w:cs="Times New Roman"/>
          <w:sz w:val="28"/>
          <w:szCs w:val="28"/>
        </w:rPr>
        <w:t>. – К. : Либідь, 1996. – 240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Сава В. Основи техніки творення книги / В. Сава. – Львів : Каменяр, 2000. – </w:t>
      </w:r>
      <w:r w:rsidR="00F97ED0">
        <w:rPr>
          <w:rFonts w:ascii="Times New Roman" w:hAnsi="Times New Roman" w:cs="Times New Roman"/>
          <w:sz w:val="28"/>
          <w:szCs w:val="28"/>
        </w:rPr>
        <w:t xml:space="preserve"> </w:t>
      </w:r>
      <w:r>
        <w:rPr>
          <w:rFonts w:ascii="Times New Roman" w:hAnsi="Times New Roman" w:cs="Times New Roman"/>
          <w:sz w:val="28"/>
          <w:szCs w:val="28"/>
        </w:rPr>
        <w:t>136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Тимошик</w:t>
      </w:r>
      <w:proofErr w:type="spellEnd"/>
      <w:r>
        <w:rPr>
          <w:rFonts w:ascii="Times New Roman" w:hAnsi="Times New Roman" w:cs="Times New Roman"/>
          <w:sz w:val="28"/>
          <w:szCs w:val="28"/>
        </w:rPr>
        <w:t xml:space="preserve"> М  Книга для автора, редактора, видавця / М.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 К. : НКН, 2006. –  560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М. Видавнича справа та редагування / М. </w:t>
      </w:r>
      <w:proofErr w:type="spellStart"/>
      <w:r>
        <w:rPr>
          <w:rFonts w:ascii="Times New Roman" w:hAnsi="Times New Roman" w:cs="Times New Roman"/>
          <w:sz w:val="28"/>
          <w:szCs w:val="28"/>
        </w:rPr>
        <w:t>Тимошик</w:t>
      </w:r>
      <w:proofErr w:type="spellEnd"/>
      <w:r>
        <w:rPr>
          <w:rFonts w:ascii="Times New Roman" w:hAnsi="Times New Roman" w:cs="Times New Roman"/>
          <w:sz w:val="28"/>
          <w:szCs w:val="28"/>
        </w:rPr>
        <w:t xml:space="preserve">. – К. : НКН – Концерн Видавничий дім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Юре”</w:t>
      </w:r>
      <w:proofErr w:type="spellEnd"/>
      <w:r>
        <w:rPr>
          <w:rFonts w:ascii="Times New Roman" w:hAnsi="Times New Roman" w:cs="Times New Roman"/>
          <w:sz w:val="28"/>
          <w:szCs w:val="28"/>
        </w:rPr>
        <w:t>, 2004. – 224 с.</w:t>
      </w:r>
    </w:p>
    <w:p w:rsidR="00C83CE7" w:rsidRDefault="00C83CE7" w:rsidP="00C83CE7">
      <w:pPr>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Шевченко В. Художньо-технічне редагування / В. Шевченко. – К. : ВПЦ </w:t>
      </w:r>
      <w:proofErr w:type="spellStart"/>
      <w:r>
        <w:rPr>
          <w:rFonts w:ascii="Times New Roman" w:hAnsi="Times New Roman" w:cs="Times New Roman"/>
          <w:sz w:val="28"/>
          <w:szCs w:val="28"/>
        </w:rPr>
        <w:t>„Київський</w:t>
      </w:r>
      <w:proofErr w:type="spellEnd"/>
      <w:r>
        <w:rPr>
          <w:rFonts w:ascii="Times New Roman" w:hAnsi="Times New Roman" w:cs="Times New Roman"/>
          <w:sz w:val="28"/>
          <w:szCs w:val="28"/>
        </w:rPr>
        <w:t xml:space="preserve"> університет, 2005. – 254 с.</w:t>
      </w:r>
    </w:p>
    <w:p w:rsidR="00C83CE7" w:rsidRDefault="00C83CE7" w:rsidP="00C83CE7">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ДОДАТОК А</w:t>
      </w:r>
    </w:p>
    <w:p w:rsidR="00C83CE7" w:rsidRDefault="00C83CE7" w:rsidP="00C83CE7">
      <w:pPr>
        <w:spacing w:after="0" w:line="240" w:lineRule="auto"/>
        <w:rPr>
          <w:rFonts w:ascii="Times New Roman" w:hAnsi="Times New Roman" w:cs="Times New Roman"/>
          <w:b/>
          <w:sz w:val="28"/>
          <w:szCs w:val="28"/>
          <w:lang w:val="ru-RU"/>
        </w:rPr>
      </w:pPr>
    </w:p>
    <w:p w:rsidR="00C83CE7" w:rsidRDefault="00C83CE7" w:rsidP="00C83CE7">
      <w:pPr>
        <w:spacing w:after="0" w:line="240" w:lineRule="auto"/>
        <w:rPr>
          <w:rFonts w:ascii="Times New Roman" w:hAnsi="Times New Roman" w:cs="Times New Roman"/>
          <w:b/>
          <w:sz w:val="28"/>
          <w:szCs w:val="28"/>
        </w:rPr>
      </w:pPr>
      <w:r>
        <w:rPr>
          <w:rFonts w:ascii="Times New Roman" w:hAnsi="Times New Roman" w:cs="Times New Roman"/>
          <w:b/>
          <w:sz w:val="28"/>
          <w:szCs w:val="28"/>
        </w:rPr>
        <w:t>Запорізький національний університет                                  _________________________</w:t>
      </w:r>
    </w:p>
    <w:p w:rsidR="00C83CE7" w:rsidRDefault="00C83CE7" w:rsidP="00C83CE7">
      <w:pPr>
        <w:spacing w:after="0" w:line="240" w:lineRule="auto"/>
        <w:rPr>
          <w:rFonts w:ascii="Times New Roman" w:hAnsi="Times New Roman" w:cs="Times New Roman"/>
          <w:b/>
          <w:sz w:val="28"/>
          <w:szCs w:val="28"/>
        </w:rPr>
      </w:pPr>
      <w:r>
        <w:rPr>
          <w:rFonts w:ascii="Times New Roman" w:hAnsi="Times New Roman" w:cs="Times New Roman"/>
          <w:b/>
          <w:sz w:val="28"/>
          <w:szCs w:val="28"/>
        </w:rPr>
        <w:t>Факультет журналістики                                                           _________________________</w:t>
      </w:r>
    </w:p>
    <w:p w:rsidR="00C83CE7" w:rsidRDefault="00C83CE7" w:rsidP="00C83CE7">
      <w:pPr>
        <w:spacing w:after="0" w:line="240" w:lineRule="auto"/>
        <w:rPr>
          <w:rFonts w:ascii="Times New Roman" w:hAnsi="Times New Roman" w:cs="Times New Roman"/>
          <w:b/>
          <w:sz w:val="28"/>
          <w:szCs w:val="28"/>
        </w:rPr>
      </w:pPr>
      <w:r>
        <w:rPr>
          <w:rFonts w:ascii="Times New Roman" w:hAnsi="Times New Roman" w:cs="Times New Roman"/>
          <w:b/>
          <w:sz w:val="28"/>
          <w:szCs w:val="28"/>
        </w:rPr>
        <w:t>Кафедра видавничої справи та</w:t>
      </w:r>
    </w:p>
    <w:p w:rsidR="00C83CE7" w:rsidRDefault="00C83CE7" w:rsidP="00C83CE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редагування                                                                                  </w:t>
      </w:r>
    </w:p>
    <w:p w:rsidR="00C83CE7" w:rsidRDefault="00C83CE7" w:rsidP="00C83C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вул. Жуковського, 66а ,                                                              _________________________</w:t>
      </w:r>
    </w:p>
    <w:p w:rsidR="00C83CE7" w:rsidRDefault="00C83CE7" w:rsidP="00C83CE7">
      <w:pPr>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t xml:space="preserve">2 корпус, 243 </w:t>
      </w:r>
      <w:proofErr w:type="spellStart"/>
      <w:r>
        <w:rPr>
          <w:rFonts w:ascii="Times New Roman" w:hAnsi="Times New Roman" w:cs="Times New Roman"/>
          <w:b/>
          <w:sz w:val="28"/>
          <w:szCs w:val="28"/>
          <w:u w:val="single"/>
        </w:rPr>
        <w:t>ауд</w:t>
      </w:r>
      <w:proofErr w:type="spellEnd"/>
      <w:r>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_________________________</w:t>
      </w:r>
    </w:p>
    <w:p w:rsidR="00C83CE7" w:rsidRDefault="00C83CE7" w:rsidP="00C83CE7">
      <w:pPr>
        <w:spacing w:after="0" w:line="240" w:lineRule="auto"/>
        <w:rPr>
          <w:rFonts w:ascii="Times New Roman" w:hAnsi="Times New Roman" w:cs="Times New Roman"/>
          <w:b/>
          <w:sz w:val="28"/>
          <w:szCs w:val="28"/>
        </w:rPr>
      </w:pPr>
      <w:r>
        <w:rPr>
          <w:rFonts w:ascii="Times New Roman" w:hAnsi="Times New Roman" w:cs="Times New Roman"/>
          <w:b/>
          <w:sz w:val="28"/>
          <w:szCs w:val="28"/>
        </w:rPr>
        <w:t>Тел.: 289-12-80, 289-41-11                                                            _________________________</w:t>
      </w:r>
    </w:p>
    <w:p w:rsidR="00C83CE7" w:rsidRDefault="00C83CE7" w:rsidP="00C83CE7">
      <w:pPr>
        <w:spacing w:after="0" w:line="240" w:lineRule="auto"/>
        <w:rPr>
          <w:rFonts w:ascii="Times New Roman" w:hAnsi="Times New Roman" w:cs="Times New Roman"/>
          <w:b/>
          <w:sz w:val="28"/>
          <w:szCs w:val="28"/>
        </w:rPr>
      </w:pPr>
    </w:p>
    <w:p w:rsidR="00C83CE7" w:rsidRDefault="00C83CE7" w:rsidP="00C83CE7">
      <w:pPr>
        <w:spacing w:after="0" w:line="240" w:lineRule="auto"/>
        <w:rPr>
          <w:rFonts w:ascii="Times New Roman" w:hAnsi="Times New Roman" w:cs="Times New Roman"/>
          <w:b/>
          <w:sz w:val="28"/>
          <w:szCs w:val="28"/>
        </w:rPr>
      </w:pPr>
    </w:p>
    <w:p w:rsidR="00C83CE7" w:rsidRDefault="00C83CE7" w:rsidP="00C83CE7">
      <w:pPr>
        <w:spacing w:after="0" w:line="240" w:lineRule="auto"/>
        <w:rPr>
          <w:rFonts w:ascii="Times New Roman" w:hAnsi="Times New Roman" w:cs="Times New Roman"/>
          <w:b/>
          <w:sz w:val="28"/>
          <w:szCs w:val="28"/>
        </w:rPr>
      </w:pPr>
    </w:p>
    <w:p w:rsidR="00C83CE7" w:rsidRDefault="00C83CE7" w:rsidP="00C83CE7">
      <w:pPr>
        <w:spacing w:after="0" w:line="240" w:lineRule="auto"/>
        <w:rPr>
          <w:rFonts w:ascii="Times New Roman" w:hAnsi="Times New Roman" w:cs="Times New Roman"/>
          <w:b/>
          <w:sz w:val="28"/>
          <w:szCs w:val="28"/>
        </w:rPr>
      </w:pPr>
    </w:p>
    <w:p w:rsidR="00C83CE7" w:rsidRDefault="00C83CE7" w:rsidP="00C83CE7">
      <w:pPr>
        <w:spacing w:after="0" w:line="240" w:lineRule="auto"/>
        <w:rPr>
          <w:rFonts w:ascii="Times New Roman" w:hAnsi="Times New Roman" w:cs="Times New Roman"/>
          <w:sz w:val="28"/>
          <w:szCs w:val="28"/>
          <w:lang w:val="ru-RU"/>
        </w:rPr>
      </w:pPr>
    </w:p>
    <w:p w:rsidR="00C83CE7" w:rsidRDefault="00C83CE7" w:rsidP="00C83CE7">
      <w:pPr>
        <w:spacing w:after="0" w:line="240" w:lineRule="auto"/>
        <w:rPr>
          <w:rFonts w:ascii="Times New Roman" w:hAnsi="Times New Roman" w:cs="Times New Roman"/>
          <w:sz w:val="28"/>
          <w:szCs w:val="28"/>
        </w:rPr>
      </w:pPr>
      <w:r>
        <w:rPr>
          <w:rFonts w:ascii="Times New Roman" w:hAnsi="Times New Roman" w:cs="Times New Roman"/>
          <w:sz w:val="28"/>
          <w:szCs w:val="28"/>
        </w:rPr>
        <w:t>Деканат факультету журналістики Запорізького національного університету просить прийняти для проходження ___________________________________</w:t>
      </w:r>
    </w:p>
    <w:p w:rsidR="00C83CE7" w:rsidRDefault="00C83CE7" w:rsidP="00C83CE7">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практики з „______”________________20    р. по „______”___________20   р</w:t>
      </w:r>
    </w:p>
    <w:p w:rsidR="00C83CE7" w:rsidRDefault="00C83CE7" w:rsidP="00C83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студентів </w:t>
      </w:r>
      <w:proofErr w:type="spellStart"/>
      <w:r>
        <w:rPr>
          <w:rFonts w:ascii="Times New Roman" w:hAnsi="Times New Roman" w:cs="Times New Roman"/>
          <w:sz w:val="28"/>
          <w:szCs w:val="28"/>
        </w:rPr>
        <w:t>_______кур</w:t>
      </w:r>
      <w:proofErr w:type="spellEnd"/>
      <w:r>
        <w:rPr>
          <w:rFonts w:ascii="Times New Roman" w:hAnsi="Times New Roman" w:cs="Times New Roman"/>
          <w:sz w:val="28"/>
          <w:szCs w:val="28"/>
        </w:rPr>
        <w:t xml:space="preserve">су спеціальності </w:t>
      </w:r>
      <w:proofErr w:type="spellStart"/>
      <w:r>
        <w:rPr>
          <w:rFonts w:ascii="Times New Roman" w:hAnsi="Times New Roman" w:cs="Times New Roman"/>
          <w:sz w:val="28"/>
          <w:szCs w:val="28"/>
        </w:rPr>
        <w:t>„Видавнича</w:t>
      </w:r>
      <w:proofErr w:type="spellEnd"/>
      <w:r>
        <w:rPr>
          <w:rFonts w:ascii="Times New Roman" w:hAnsi="Times New Roman" w:cs="Times New Roman"/>
          <w:sz w:val="28"/>
          <w:szCs w:val="28"/>
        </w:rPr>
        <w:t xml:space="preserve"> справа та </w:t>
      </w:r>
      <w:proofErr w:type="spellStart"/>
      <w:r>
        <w:rPr>
          <w:rFonts w:ascii="Times New Roman" w:hAnsi="Times New Roman" w:cs="Times New Roman"/>
          <w:sz w:val="28"/>
          <w:szCs w:val="28"/>
        </w:rPr>
        <w:t>редагування”</w:t>
      </w:r>
      <w:proofErr w:type="spellEnd"/>
      <w:r>
        <w:rPr>
          <w:rFonts w:ascii="Times New Roman" w:hAnsi="Times New Roman" w:cs="Times New Roman"/>
          <w:sz w:val="28"/>
          <w:szCs w:val="28"/>
        </w:rPr>
        <w:t>.</w:t>
      </w:r>
    </w:p>
    <w:p w:rsidR="00C83CE7" w:rsidRDefault="00C83CE7" w:rsidP="00C83CE7">
      <w:pPr>
        <w:spacing w:after="0" w:line="240" w:lineRule="auto"/>
        <w:rPr>
          <w:rFonts w:ascii="Times New Roman" w:hAnsi="Times New Roman" w:cs="Times New Roman"/>
          <w:sz w:val="28"/>
          <w:szCs w:val="28"/>
          <w:lang w:val="ru-RU"/>
        </w:rPr>
      </w:pPr>
    </w:p>
    <w:p w:rsidR="00C83CE7" w:rsidRDefault="00C83CE7" w:rsidP="00C83CE7">
      <w:pPr>
        <w:spacing w:after="0" w:line="240" w:lineRule="auto"/>
        <w:rPr>
          <w:rFonts w:ascii="Times New Roman" w:hAnsi="Times New Roman" w:cs="Times New Roman"/>
          <w:b/>
          <w:sz w:val="28"/>
          <w:szCs w:val="28"/>
        </w:rPr>
      </w:pPr>
    </w:p>
    <w:p w:rsidR="00C83CE7" w:rsidRDefault="00C83CE7" w:rsidP="00C83CE7">
      <w:pPr>
        <w:spacing w:after="0" w:line="240" w:lineRule="auto"/>
        <w:rPr>
          <w:rFonts w:ascii="Times New Roman" w:hAnsi="Times New Roman" w:cs="Times New Roman"/>
          <w:b/>
          <w:sz w:val="28"/>
          <w:szCs w:val="28"/>
        </w:rPr>
      </w:pPr>
    </w:p>
    <w:p w:rsidR="00C83CE7" w:rsidRDefault="00C83CE7" w:rsidP="00C83CE7">
      <w:pPr>
        <w:spacing w:after="0" w:line="240" w:lineRule="auto"/>
        <w:rPr>
          <w:rFonts w:ascii="Times New Roman" w:hAnsi="Times New Roman" w:cs="Times New Roman"/>
          <w:b/>
          <w:sz w:val="28"/>
          <w:szCs w:val="28"/>
        </w:rPr>
      </w:pPr>
    </w:p>
    <w:p w:rsidR="00C83CE7" w:rsidRDefault="00C83CE7" w:rsidP="00C83CE7">
      <w:pPr>
        <w:spacing w:after="0" w:line="240" w:lineRule="auto"/>
        <w:ind w:firstLine="709"/>
        <w:rPr>
          <w:rFonts w:ascii="Times New Roman" w:hAnsi="Times New Roman" w:cs="Times New Roman"/>
          <w:sz w:val="28"/>
          <w:szCs w:val="28"/>
        </w:rPr>
      </w:pPr>
    </w:p>
    <w:p w:rsidR="00C83CE7" w:rsidRDefault="00C83CE7" w:rsidP="00C83CE7">
      <w:pPr>
        <w:spacing w:after="0" w:line="240" w:lineRule="auto"/>
        <w:ind w:firstLine="709"/>
        <w:rPr>
          <w:rFonts w:ascii="Times New Roman" w:hAnsi="Times New Roman" w:cs="Times New Roman"/>
          <w:sz w:val="28"/>
          <w:szCs w:val="28"/>
        </w:rPr>
      </w:pPr>
    </w:p>
    <w:p w:rsidR="00C83CE7" w:rsidRDefault="00C83CE7" w:rsidP="00C83CE7">
      <w:pPr>
        <w:spacing w:after="0" w:line="240" w:lineRule="auto"/>
        <w:ind w:firstLine="709"/>
        <w:rPr>
          <w:rFonts w:ascii="Times New Roman" w:hAnsi="Times New Roman" w:cs="Times New Roman"/>
          <w:sz w:val="28"/>
          <w:szCs w:val="28"/>
        </w:rPr>
      </w:pPr>
    </w:p>
    <w:p w:rsidR="00C83CE7" w:rsidRDefault="00C83CE7" w:rsidP="00C83CE7">
      <w:pPr>
        <w:spacing w:after="0" w:line="240" w:lineRule="auto"/>
        <w:ind w:firstLine="709"/>
        <w:rPr>
          <w:rFonts w:ascii="Times New Roman" w:hAnsi="Times New Roman" w:cs="Times New Roman"/>
          <w:sz w:val="28"/>
          <w:szCs w:val="28"/>
        </w:rPr>
      </w:pPr>
    </w:p>
    <w:p w:rsidR="00C83CE7" w:rsidRDefault="00C83CE7" w:rsidP="00C83CE7">
      <w:pPr>
        <w:spacing w:after="0" w:line="240" w:lineRule="auto"/>
        <w:ind w:firstLine="709"/>
        <w:rPr>
          <w:rFonts w:ascii="Times New Roman" w:hAnsi="Times New Roman" w:cs="Times New Roman"/>
          <w:sz w:val="28"/>
          <w:szCs w:val="28"/>
        </w:rPr>
      </w:pPr>
    </w:p>
    <w:p w:rsidR="00C83CE7" w:rsidRDefault="00C83CE7" w:rsidP="00C83C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C83CE7" w:rsidRDefault="00C83CE7" w:rsidP="00C83C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C83CE7" w:rsidRDefault="00C83CE7" w:rsidP="00C83C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C83CE7" w:rsidRDefault="00C83CE7" w:rsidP="00C83C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C83CE7" w:rsidRDefault="00C83CE7" w:rsidP="00C83C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C83CE7" w:rsidRDefault="00C83CE7" w:rsidP="00C83CE7">
      <w:pPr>
        <w:spacing w:after="0" w:line="240" w:lineRule="auto"/>
        <w:ind w:firstLine="709"/>
        <w:jc w:val="center"/>
        <w:rPr>
          <w:rFonts w:ascii="Times New Roman" w:hAnsi="Times New Roman" w:cs="Times New Roman"/>
          <w:sz w:val="28"/>
          <w:szCs w:val="28"/>
        </w:rPr>
      </w:pPr>
    </w:p>
    <w:p w:rsidR="00C83CE7" w:rsidRDefault="00C83CE7" w:rsidP="00C83CE7">
      <w:pPr>
        <w:spacing w:after="0" w:line="240" w:lineRule="auto"/>
        <w:ind w:firstLine="709"/>
        <w:jc w:val="center"/>
        <w:rPr>
          <w:rFonts w:ascii="Times New Roman" w:hAnsi="Times New Roman" w:cs="Times New Roman"/>
          <w:sz w:val="28"/>
          <w:szCs w:val="28"/>
        </w:rPr>
      </w:pPr>
    </w:p>
    <w:p w:rsidR="00C83CE7" w:rsidRDefault="00C83CE7" w:rsidP="00C83CE7">
      <w:pPr>
        <w:spacing w:after="0" w:line="240" w:lineRule="auto"/>
        <w:ind w:firstLine="709"/>
        <w:jc w:val="center"/>
        <w:rPr>
          <w:rFonts w:ascii="Times New Roman" w:hAnsi="Times New Roman" w:cs="Times New Roman"/>
          <w:sz w:val="28"/>
          <w:szCs w:val="28"/>
        </w:rPr>
      </w:pPr>
    </w:p>
    <w:p w:rsidR="00C83CE7" w:rsidRDefault="00C83CE7" w:rsidP="00C83CE7">
      <w:pPr>
        <w:spacing w:after="0" w:line="240" w:lineRule="auto"/>
        <w:ind w:firstLine="709"/>
        <w:jc w:val="both"/>
        <w:rPr>
          <w:rFonts w:ascii="Times New Roman" w:hAnsi="Times New Roman" w:cs="Times New Roman"/>
          <w:sz w:val="28"/>
          <w:szCs w:val="28"/>
        </w:rPr>
      </w:pPr>
    </w:p>
    <w:p w:rsidR="00C83CE7" w:rsidRDefault="00C83CE7" w:rsidP="00C83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Керівник практики від вузу    ______________________</w:t>
      </w:r>
    </w:p>
    <w:p w:rsidR="00C83CE7" w:rsidRDefault="00C83CE7" w:rsidP="00C83CE7">
      <w:pPr>
        <w:spacing w:after="0" w:line="240" w:lineRule="auto"/>
        <w:ind w:firstLine="709"/>
        <w:jc w:val="both"/>
        <w:rPr>
          <w:rFonts w:ascii="Times New Roman" w:hAnsi="Times New Roman" w:cs="Times New Roman"/>
          <w:sz w:val="28"/>
          <w:szCs w:val="28"/>
        </w:rPr>
      </w:pPr>
    </w:p>
    <w:p w:rsidR="00C83CE7" w:rsidRDefault="00C83CE7" w:rsidP="00C83C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 ________________________________________</w:t>
      </w:r>
    </w:p>
    <w:p w:rsidR="00C83CE7" w:rsidRDefault="00C83CE7" w:rsidP="00C83CE7">
      <w:pPr>
        <w:spacing w:after="0" w:line="240" w:lineRule="auto"/>
        <w:ind w:firstLine="709"/>
        <w:jc w:val="both"/>
        <w:rPr>
          <w:rFonts w:ascii="Times New Roman" w:hAnsi="Times New Roman" w:cs="Times New Roman"/>
          <w:sz w:val="28"/>
          <w:szCs w:val="28"/>
        </w:rPr>
      </w:pPr>
    </w:p>
    <w:p w:rsidR="00C83CE7" w:rsidRDefault="00C83CE7" w:rsidP="00C83C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Декан факультету журналістики                                               </w:t>
      </w:r>
    </w:p>
    <w:p w:rsidR="00C83CE7" w:rsidRDefault="00C83CE7" w:rsidP="00C83C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Запорізького національного університету                          В.М. </w:t>
      </w:r>
      <w:proofErr w:type="spellStart"/>
      <w:r>
        <w:rPr>
          <w:rFonts w:ascii="Times New Roman" w:hAnsi="Times New Roman" w:cs="Times New Roman"/>
          <w:sz w:val="28"/>
          <w:szCs w:val="28"/>
        </w:rPr>
        <w:t>Манакін</w:t>
      </w:r>
      <w:proofErr w:type="spellEnd"/>
      <w:r>
        <w:rPr>
          <w:rFonts w:ascii="Times New Roman" w:hAnsi="Times New Roman" w:cs="Times New Roman"/>
          <w:sz w:val="28"/>
          <w:szCs w:val="28"/>
        </w:rPr>
        <w:t xml:space="preserve">      </w:t>
      </w:r>
    </w:p>
    <w:p w:rsidR="00C83CE7" w:rsidRDefault="00C83CE7" w:rsidP="00C83C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Методичне видання</w:t>
      </w: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(українською мовою)</w:t>
      </w: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Горбенко</w:t>
      </w:r>
      <w:proofErr w:type="spellEnd"/>
      <w:r>
        <w:rPr>
          <w:rFonts w:ascii="Times New Roman" w:hAnsi="Times New Roman" w:cs="Times New Roman"/>
          <w:sz w:val="28"/>
          <w:szCs w:val="28"/>
        </w:rPr>
        <w:t xml:space="preserve"> Інна Федорівна</w:t>
      </w: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ОЗНАЙОМЛЮВАЛЬНІ ТА ВИРОБНИЧІ ПРАКТИКИ </w:t>
      </w: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 СИСТЕМІ ПІДГОТОВКИ ВИДАВЦЯ-РЕДАКТОРА</w:t>
      </w: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ru-RU"/>
        </w:rPr>
        <w:t>М</w:t>
      </w:r>
      <w:proofErr w:type="spellStart"/>
      <w:r>
        <w:rPr>
          <w:rFonts w:ascii="Times New Roman" w:hAnsi="Times New Roman" w:cs="Times New Roman"/>
          <w:sz w:val="28"/>
          <w:szCs w:val="28"/>
        </w:rPr>
        <w:t>етодичні</w:t>
      </w:r>
      <w:proofErr w:type="spellEnd"/>
      <w:r>
        <w:rPr>
          <w:rFonts w:ascii="Times New Roman" w:hAnsi="Times New Roman" w:cs="Times New Roman"/>
          <w:sz w:val="28"/>
          <w:szCs w:val="28"/>
        </w:rPr>
        <w:t xml:space="preserve"> рекомендації</w:t>
      </w: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для студентів факультету журналістики</w:t>
      </w:r>
    </w:p>
    <w:p w:rsidR="00C83CE7" w:rsidRDefault="00C83CE7" w:rsidP="00C83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(спеціальність </w:t>
      </w:r>
      <w:proofErr w:type="spellStart"/>
      <w:r>
        <w:rPr>
          <w:rFonts w:ascii="Times New Roman" w:hAnsi="Times New Roman" w:cs="Times New Roman"/>
          <w:sz w:val="28"/>
          <w:szCs w:val="28"/>
        </w:rPr>
        <w:t>„Видавнича</w:t>
      </w:r>
      <w:proofErr w:type="spellEnd"/>
      <w:r>
        <w:rPr>
          <w:rFonts w:ascii="Times New Roman" w:hAnsi="Times New Roman" w:cs="Times New Roman"/>
          <w:sz w:val="28"/>
          <w:szCs w:val="28"/>
        </w:rPr>
        <w:t xml:space="preserve"> справа та </w:t>
      </w:r>
      <w:proofErr w:type="spellStart"/>
      <w:r>
        <w:rPr>
          <w:rFonts w:ascii="Times New Roman" w:hAnsi="Times New Roman" w:cs="Times New Roman"/>
          <w:sz w:val="28"/>
          <w:szCs w:val="28"/>
        </w:rPr>
        <w:t>редагування”</w:t>
      </w:r>
      <w:proofErr w:type="spellEnd"/>
      <w:r>
        <w:rPr>
          <w:rFonts w:ascii="Times New Roman" w:hAnsi="Times New Roman" w:cs="Times New Roman"/>
          <w:sz w:val="28"/>
          <w:szCs w:val="28"/>
        </w:rPr>
        <w:t>)</w:t>
      </w: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i/>
          <w:sz w:val="28"/>
          <w:szCs w:val="28"/>
        </w:rPr>
      </w:pPr>
      <w:r>
        <w:rPr>
          <w:rFonts w:ascii="Times New Roman" w:hAnsi="Times New Roman" w:cs="Times New Roman"/>
          <w:sz w:val="28"/>
          <w:szCs w:val="28"/>
        </w:rPr>
        <w:t xml:space="preserve">Рецензент  </w:t>
      </w:r>
      <w:r>
        <w:rPr>
          <w:rFonts w:ascii="Times New Roman" w:hAnsi="Times New Roman" w:cs="Times New Roman"/>
          <w:i/>
          <w:sz w:val="28"/>
          <w:szCs w:val="28"/>
        </w:rPr>
        <w:t>В. В. Костюк</w:t>
      </w:r>
    </w:p>
    <w:p w:rsidR="00C83CE7" w:rsidRDefault="00C83CE7" w:rsidP="00C83CE7">
      <w:pPr>
        <w:spacing w:after="0" w:line="360" w:lineRule="auto"/>
        <w:jc w:val="center"/>
        <w:rPr>
          <w:rFonts w:ascii="Times New Roman" w:hAnsi="Times New Roman" w:cs="Times New Roman"/>
          <w:i/>
          <w:sz w:val="28"/>
          <w:szCs w:val="28"/>
        </w:rPr>
      </w:pPr>
      <w:r>
        <w:rPr>
          <w:rFonts w:ascii="Times New Roman" w:hAnsi="Times New Roman" w:cs="Times New Roman"/>
          <w:sz w:val="28"/>
          <w:szCs w:val="28"/>
        </w:rPr>
        <w:t xml:space="preserve">Відповідальний за випуск  </w:t>
      </w:r>
      <w:r>
        <w:rPr>
          <w:rFonts w:ascii="Times New Roman" w:hAnsi="Times New Roman" w:cs="Times New Roman"/>
          <w:i/>
          <w:sz w:val="28"/>
          <w:szCs w:val="28"/>
        </w:rPr>
        <w:t xml:space="preserve">І. Ф. </w:t>
      </w:r>
      <w:proofErr w:type="spellStart"/>
      <w:r>
        <w:rPr>
          <w:rFonts w:ascii="Times New Roman" w:hAnsi="Times New Roman" w:cs="Times New Roman"/>
          <w:i/>
          <w:sz w:val="28"/>
          <w:szCs w:val="28"/>
        </w:rPr>
        <w:t>Горбенко</w:t>
      </w:r>
      <w:proofErr w:type="spellEnd"/>
    </w:p>
    <w:p w:rsidR="00C83CE7" w:rsidRDefault="00C83CE7" w:rsidP="00C83CE7">
      <w:pPr>
        <w:spacing w:after="0" w:line="360" w:lineRule="auto"/>
        <w:jc w:val="center"/>
        <w:rPr>
          <w:rFonts w:ascii="Times New Roman" w:hAnsi="Times New Roman" w:cs="Times New Roman"/>
          <w:i/>
          <w:sz w:val="28"/>
          <w:szCs w:val="28"/>
        </w:rPr>
      </w:pPr>
      <w:r>
        <w:rPr>
          <w:rFonts w:ascii="Times New Roman" w:hAnsi="Times New Roman" w:cs="Times New Roman"/>
          <w:sz w:val="28"/>
          <w:szCs w:val="28"/>
        </w:rPr>
        <w:t xml:space="preserve">Коректор  </w:t>
      </w:r>
      <w:r>
        <w:rPr>
          <w:rFonts w:ascii="Times New Roman" w:hAnsi="Times New Roman" w:cs="Times New Roman"/>
          <w:i/>
          <w:sz w:val="28"/>
          <w:szCs w:val="28"/>
        </w:rPr>
        <w:t xml:space="preserve">І. Ф. </w:t>
      </w:r>
      <w:proofErr w:type="spellStart"/>
      <w:r>
        <w:rPr>
          <w:rFonts w:ascii="Times New Roman" w:hAnsi="Times New Roman" w:cs="Times New Roman"/>
          <w:i/>
          <w:sz w:val="28"/>
          <w:szCs w:val="28"/>
        </w:rPr>
        <w:t>Горбенко</w:t>
      </w:r>
      <w:proofErr w:type="spellEnd"/>
      <w:r>
        <w:rPr>
          <w:rFonts w:ascii="Times New Roman" w:hAnsi="Times New Roman" w:cs="Times New Roman"/>
          <w:i/>
          <w:sz w:val="28"/>
          <w:szCs w:val="28"/>
        </w:rPr>
        <w:t xml:space="preserve"> </w:t>
      </w: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jc w:val="center"/>
        <w:rPr>
          <w:rFonts w:ascii="Times New Roman" w:hAnsi="Times New Roman" w:cs="Times New Roman"/>
          <w:sz w:val="28"/>
          <w:szCs w:val="28"/>
        </w:rPr>
      </w:pPr>
    </w:p>
    <w:p w:rsidR="00C83CE7" w:rsidRDefault="00C83CE7" w:rsidP="00C83CE7">
      <w:pPr>
        <w:spacing w:after="0" w:line="360" w:lineRule="auto"/>
        <w:rPr>
          <w:rFonts w:ascii="Times New Roman" w:hAnsi="Times New Roman" w:cs="Times New Roman"/>
          <w:sz w:val="28"/>
          <w:szCs w:val="28"/>
        </w:rPr>
      </w:pPr>
    </w:p>
    <w:p w:rsidR="00C83CE7" w:rsidRDefault="00C83CE7" w:rsidP="00C83CE7">
      <w:pPr>
        <w:spacing w:after="0" w:line="360" w:lineRule="auto"/>
        <w:ind w:firstLine="851"/>
        <w:jc w:val="both"/>
        <w:rPr>
          <w:rFonts w:ascii="Times New Roman" w:hAnsi="Times New Roman" w:cs="Times New Roman"/>
          <w:sz w:val="28"/>
          <w:szCs w:val="28"/>
        </w:rPr>
      </w:pPr>
    </w:p>
    <w:p w:rsidR="00C83CE7" w:rsidRDefault="00C83CE7" w:rsidP="00C83CE7">
      <w:pPr>
        <w:spacing w:after="0" w:line="360" w:lineRule="auto"/>
        <w:rPr>
          <w:rFonts w:ascii="Times New Roman" w:hAnsi="Times New Roman" w:cs="Times New Roman"/>
          <w:sz w:val="28"/>
          <w:szCs w:val="28"/>
        </w:rPr>
      </w:pPr>
      <w:r>
        <w:rPr>
          <w:rFonts w:ascii="Times New Roman" w:hAnsi="Times New Roman" w:cs="Times New Roman"/>
          <w:b/>
          <w:sz w:val="28"/>
          <w:szCs w:val="28"/>
        </w:rPr>
        <w:br w:type="page"/>
      </w:r>
    </w:p>
    <w:p w:rsidR="008C3D99" w:rsidRDefault="008C3D99"/>
    <w:sectPr w:rsidR="008C3D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95E"/>
    <w:multiLevelType w:val="hybridMultilevel"/>
    <w:tmpl w:val="5BD43E1A"/>
    <w:lvl w:ilvl="0" w:tplc="D84A06D8">
      <w:start w:val="1"/>
      <w:numFmt w:val="decimal"/>
      <w:lvlText w:val="%1."/>
      <w:lvlJc w:val="left"/>
      <w:pPr>
        <w:ind w:left="1069" w:hanging="360"/>
      </w:pPr>
      <w:rPr>
        <w:i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27F64A48"/>
    <w:multiLevelType w:val="hybridMultilevel"/>
    <w:tmpl w:val="F050C5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6965149"/>
    <w:multiLevelType w:val="hybridMultilevel"/>
    <w:tmpl w:val="48FA16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C83CE7"/>
    <w:rsid w:val="001F467F"/>
    <w:rsid w:val="002300B7"/>
    <w:rsid w:val="0026697A"/>
    <w:rsid w:val="002B0F48"/>
    <w:rsid w:val="002C5798"/>
    <w:rsid w:val="003B1521"/>
    <w:rsid w:val="00410AB1"/>
    <w:rsid w:val="004206AF"/>
    <w:rsid w:val="00451F0E"/>
    <w:rsid w:val="00487BB5"/>
    <w:rsid w:val="00491100"/>
    <w:rsid w:val="004C70DF"/>
    <w:rsid w:val="004D2CCF"/>
    <w:rsid w:val="005227C6"/>
    <w:rsid w:val="00560182"/>
    <w:rsid w:val="006A5E71"/>
    <w:rsid w:val="006B1638"/>
    <w:rsid w:val="006E7E30"/>
    <w:rsid w:val="00740159"/>
    <w:rsid w:val="007B7DC5"/>
    <w:rsid w:val="00813E2B"/>
    <w:rsid w:val="008C3D99"/>
    <w:rsid w:val="00917BE3"/>
    <w:rsid w:val="00A04E6D"/>
    <w:rsid w:val="00A63C0A"/>
    <w:rsid w:val="00A63C72"/>
    <w:rsid w:val="00AD1A30"/>
    <w:rsid w:val="00B94076"/>
    <w:rsid w:val="00C83CE7"/>
    <w:rsid w:val="00DC100C"/>
    <w:rsid w:val="00DD32E9"/>
    <w:rsid w:val="00F97ED0"/>
    <w:rsid w:val="00FA74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3CE7"/>
    <w:pPr>
      <w:keepNext/>
      <w:spacing w:after="0" w:line="240" w:lineRule="auto"/>
      <w:outlineLvl w:val="0"/>
    </w:pPr>
    <w:rPr>
      <w:rFonts w:ascii="Times New Roman" w:eastAsia="Times New Roman" w:hAnsi="Times New Roman" w:cs="Times New Roman"/>
      <w:b/>
      <w:szCs w:val="20"/>
    </w:rPr>
  </w:style>
  <w:style w:type="paragraph" w:styleId="2">
    <w:name w:val="heading 2"/>
    <w:basedOn w:val="a"/>
    <w:next w:val="a"/>
    <w:link w:val="20"/>
    <w:semiHidden/>
    <w:unhideWhenUsed/>
    <w:qFormat/>
    <w:rsid w:val="00C83CE7"/>
    <w:pPr>
      <w:keepNext/>
      <w:spacing w:before="240" w:after="60" w:line="240" w:lineRule="auto"/>
      <w:ind w:firstLine="397"/>
      <w:outlineLvl w:val="1"/>
    </w:pPr>
    <w:rPr>
      <w:rFonts w:ascii="Arial" w:eastAsia="Times New Roman" w:hAnsi="Arial" w:cs="Arial"/>
      <w:b/>
      <w:bCs/>
      <w:i/>
      <w:iCs/>
      <w:sz w:val="28"/>
      <w:szCs w:val="28"/>
      <w:lang w:val="ru-RU" w:eastAsia="ru-RU"/>
    </w:rPr>
  </w:style>
  <w:style w:type="paragraph" w:styleId="3">
    <w:name w:val="heading 3"/>
    <w:basedOn w:val="a"/>
    <w:next w:val="a"/>
    <w:link w:val="30"/>
    <w:unhideWhenUsed/>
    <w:qFormat/>
    <w:rsid w:val="00C83CE7"/>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nhideWhenUsed/>
    <w:qFormat/>
    <w:rsid w:val="00C83CE7"/>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semiHidden/>
    <w:unhideWhenUsed/>
    <w:qFormat/>
    <w:rsid w:val="00C83CE7"/>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nhideWhenUsed/>
    <w:qFormat/>
    <w:rsid w:val="00C83CE7"/>
    <w:pPr>
      <w:spacing w:before="240" w:after="60" w:line="240" w:lineRule="auto"/>
      <w:outlineLvl w:val="5"/>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CE7"/>
    <w:rPr>
      <w:rFonts w:ascii="Times New Roman" w:eastAsia="Times New Roman" w:hAnsi="Times New Roman" w:cs="Times New Roman"/>
      <w:b/>
      <w:szCs w:val="20"/>
    </w:rPr>
  </w:style>
  <w:style w:type="character" w:customStyle="1" w:styleId="20">
    <w:name w:val="Заголовок 2 Знак"/>
    <w:basedOn w:val="a0"/>
    <w:link w:val="2"/>
    <w:semiHidden/>
    <w:rsid w:val="00C83CE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C83CE7"/>
    <w:rPr>
      <w:rFonts w:ascii="Arial" w:eastAsia="Times New Roman" w:hAnsi="Arial" w:cs="Arial"/>
      <w:b/>
      <w:bCs/>
      <w:sz w:val="26"/>
      <w:szCs w:val="26"/>
      <w:lang w:val="ru-RU" w:eastAsia="ru-RU"/>
    </w:rPr>
  </w:style>
  <w:style w:type="character" w:customStyle="1" w:styleId="40">
    <w:name w:val="Заголовок 4 Знак"/>
    <w:basedOn w:val="a0"/>
    <w:link w:val="4"/>
    <w:rsid w:val="00C83CE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semiHidden/>
    <w:rsid w:val="00C83CE7"/>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C83CE7"/>
    <w:rPr>
      <w:rFonts w:ascii="Times New Roman" w:eastAsia="Times New Roman" w:hAnsi="Times New Roman" w:cs="Times New Roman"/>
      <w:b/>
      <w:bCs/>
      <w:lang w:val="ru-RU" w:eastAsia="ru-RU"/>
    </w:rPr>
  </w:style>
  <w:style w:type="paragraph" w:styleId="a3">
    <w:name w:val="Body Text"/>
    <w:basedOn w:val="a"/>
    <w:link w:val="a4"/>
    <w:uiPriority w:val="99"/>
    <w:semiHidden/>
    <w:unhideWhenUsed/>
    <w:rsid w:val="00C83CE7"/>
    <w:pPr>
      <w:spacing w:after="120"/>
    </w:pPr>
  </w:style>
  <w:style w:type="character" w:customStyle="1" w:styleId="a4">
    <w:name w:val="Основной текст Знак"/>
    <w:basedOn w:val="a0"/>
    <w:link w:val="a3"/>
    <w:uiPriority w:val="99"/>
    <w:semiHidden/>
    <w:rsid w:val="00C83CE7"/>
  </w:style>
  <w:style w:type="paragraph" w:styleId="a5">
    <w:name w:val="Body Text Indent"/>
    <w:basedOn w:val="a"/>
    <w:link w:val="a6"/>
    <w:uiPriority w:val="99"/>
    <w:semiHidden/>
    <w:unhideWhenUsed/>
    <w:rsid w:val="00C83CE7"/>
    <w:pPr>
      <w:spacing w:after="120"/>
      <w:ind w:left="283"/>
    </w:pPr>
  </w:style>
  <w:style w:type="character" w:customStyle="1" w:styleId="a6">
    <w:name w:val="Основной текст с отступом Знак"/>
    <w:basedOn w:val="a0"/>
    <w:link w:val="a5"/>
    <w:uiPriority w:val="99"/>
    <w:semiHidden/>
    <w:rsid w:val="00C83CE7"/>
  </w:style>
  <w:style w:type="paragraph" w:styleId="21">
    <w:name w:val="Body Text Indent 2"/>
    <w:basedOn w:val="a"/>
    <w:link w:val="22"/>
    <w:semiHidden/>
    <w:unhideWhenUsed/>
    <w:rsid w:val="00C83CE7"/>
    <w:pPr>
      <w:shd w:val="clear" w:color="auto" w:fill="FFFFFF"/>
      <w:spacing w:after="0" w:line="240" w:lineRule="auto"/>
      <w:ind w:firstLine="709"/>
      <w:jc w:val="both"/>
    </w:pPr>
    <w:rPr>
      <w:rFonts w:ascii="Times New Roman" w:eastAsia="Times New Roman" w:hAnsi="Times New Roman" w:cs="Times New Roman"/>
      <w:i/>
      <w:iCs/>
      <w:color w:val="000000"/>
      <w:sz w:val="32"/>
      <w:szCs w:val="24"/>
      <w:lang w:eastAsia="ru-RU"/>
    </w:rPr>
  </w:style>
  <w:style w:type="character" w:customStyle="1" w:styleId="22">
    <w:name w:val="Основной текст с отступом 2 Знак"/>
    <w:basedOn w:val="a0"/>
    <w:link w:val="21"/>
    <w:semiHidden/>
    <w:rsid w:val="00C83CE7"/>
    <w:rPr>
      <w:rFonts w:ascii="Times New Roman" w:eastAsia="Times New Roman" w:hAnsi="Times New Roman" w:cs="Times New Roman"/>
      <w:i/>
      <w:iCs/>
      <w:color w:val="000000"/>
      <w:sz w:val="32"/>
      <w:szCs w:val="24"/>
      <w:shd w:val="clear" w:color="auto" w:fill="FFFFFF"/>
      <w:lang w:eastAsia="ru-RU"/>
    </w:rPr>
  </w:style>
  <w:style w:type="paragraph" w:styleId="31">
    <w:name w:val="Body Text Indent 3"/>
    <w:basedOn w:val="a"/>
    <w:link w:val="32"/>
    <w:semiHidden/>
    <w:unhideWhenUsed/>
    <w:rsid w:val="00C83CE7"/>
    <w:pPr>
      <w:shd w:val="clear" w:color="auto" w:fill="FFFFFF"/>
      <w:tabs>
        <w:tab w:val="left" w:pos="931"/>
      </w:tabs>
      <w:spacing w:after="0" w:line="240" w:lineRule="auto"/>
      <w:ind w:firstLine="720"/>
      <w:jc w:val="both"/>
    </w:pPr>
    <w:rPr>
      <w:rFonts w:ascii="Times New Roman" w:eastAsia="Times New Roman" w:hAnsi="Times New Roman" w:cs="Times New Roman"/>
      <w:i/>
      <w:iCs/>
      <w:color w:val="000000"/>
      <w:sz w:val="32"/>
      <w:szCs w:val="28"/>
      <w:lang w:eastAsia="ru-RU"/>
    </w:rPr>
  </w:style>
  <w:style w:type="character" w:customStyle="1" w:styleId="32">
    <w:name w:val="Основной текст с отступом 3 Знак"/>
    <w:basedOn w:val="a0"/>
    <w:link w:val="31"/>
    <w:semiHidden/>
    <w:rsid w:val="00C83CE7"/>
    <w:rPr>
      <w:rFonts w:ascii="Times New Roman" w:eastAsia="Times New Roman" w:hAnsi="Times New Roman" w:cs="Times New Roman"/>
      <w:i/>
      <w:iCs/>
      <w:color w:val="000000"/>
      <w:sz w:val="32"/>
      <w:szCs w:val="28"/>
      <w:shd w:val="clear" w:color="auto" w:fill="FFFFFF"/>
      <w:lang w:eastAsia="ru-RU"/>
    </w:rPr>
  </w:style>
  <w:style w:type="character" w:customStyle="1" w:styleId="FontStyle79">
    <w:name w:val="Font Style79"/>
    <w:rsid w:val="00C83CE7"/>
    <w:rPr>
      <w:rFonts w:ascii="Times New Roman" w:hAnsi="Times New Roman" w:cs="Times New Roman" w:hint="default"/>
      <w:spacing w:val="10"/>
      <w:sz w:val="18"/>
      <w:szCs w:val="18"/>
    </w:rPr>
  </w:style>
  <w:style w:type="table" w:styleId="a7">
    <w:name w:val="Table Grid"/>
    <w:basedOn w:val="a1"/>
    <w:rsid w:val="00C83CE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300B7"/>
    <w:pPr>
      <w:ind w:left="720"/>
      <w:contextualSpacing/>
    </w:pPr>
  </w:style>
</w:styles>
</file>

<file path=word/webSettings.xml><?xml version="1.0" encoding="utf-8"?>
<w:webSettings xmlns:r="http://schemas.openxmlformats.org/officeDocument/2006/relationships" xmlns:w="http://schemas.openxmlformats.org/wordprocessingml/2006/main">
  <w:divs>
    <w:div w:id="18120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36</Pages>
  <Words>23003</Words>
  <Characters>13113</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алло</dc:creator>
  <cp:keywords/>
  <dc:description/>
  <cp:lastModifiedBy>алло</cp:lastModifiedBy>
  <cp:revision>34</cp:revision>
  <dcterms:created xsi:type="dcterms:W3CDTF">2014-01-28T12:42:00Z</dcterms:created>
  <dcterms:modified xsi:type="dcterms:W3CDTF">2014-01-28T13:26:00Z</dcterms:modified>
</cp:coreProperties>
</file>